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E2A55" w14:textId="4C9A0A7D" w:rsidR="001F366B" w:rsidRPr="001F366B" w:rsidRDefault="001F366B" w:rsidP="001F366B">
      <w:pPr>
        <w:pStyle w:val="Heading2"/>
        <w:jc w:val="center"/>
        <w:rPr>
          <w:color w:val="FF0000"/>
        </w:rPr>
      </w:pPr>
      <w:bookmarkStart w:id="0" w:name="_GoBack"/>
      <w:bookmarkEnd w:id="0"/>
      <w:r w:rsidRPr="001F366B">
        <w:rPr>
          <w:color w:val="FF0000"/>
        </w:rPr>
        <w:t>THE MINUTES HAVE BEEN APPROVED</w:t>
      </w:r>
      <w:r>
        <w:rPr>
          <w:color w:val="FF0000"/>
        </w:rPr>
        <w:t xml:space="preserve"> BY THE FGB</w:t>
      </w:r>
      <w:r w:rsidRPr="001F366B">
        <w:rPr>
          <w:color w:val="FF0000"/>
        </w:rPr>
        <w:t xml:space="preserve"> AND SIGNED OFF BY THE CHAIR ON 24.4.23</w:t>
      </w:r>
    </w:p>
    <w:p w14:paraId="44C3D17E" w14:textId="65AB2382" w:rsidR="0018186D" w:rsidRPr="00243257" w:rsidRDefault="003C2754" w:rsidP="00CA4543">
      <w:pPr>
        <w:pStyle w:val="Heading2"/>
      </w:pPr>
      <w:r>
        <w:t xml:space="preserve">MORLEY VICTORIA </w:t>
      </w:r>
      <w:r w:rsidR="00F00F7D">
        <w:t xml:space="preserve">PRIMARY </w:t>
      </w:r>
      <w:r w:rsidR="00CA4543" w:rsidRPr="00243257">
        <w:t>SCHOOL</w:t>
      </w:r>
      <w:r w:rsidR="00B95F46" w:rsidRPr="00243257">
        <w:t xml:space="preserve"> GOVERNING BO</w:t>
      </w:r>
      <w:r w:rsidR="00CA4543" w:rsidRPr="00243257">
        <w:t>ARD</w:t>
      </w:r>
      <w:r w:rsidR="00EF36FE" w:rsidRPr="00243257">
        <w:t xml:space="preserve"> </w:t>
      </w:r>
      <w:r w:rsidR="00243257">
        <w:t>MEETING</w:t>
      </w:r>
    </w:p>
    <w:p w14:paraId="2748B162" w14:textId="2AF910F0" w:rsidR="0018186D" w:rsidRPr="00A86A4A" w:rsidRDefault="0018186D" w:rsidP="00CA4543">
      <w:pPr>
        <w:pStyle w:val="Heading1"/>
        <w:rPr>
          <w:b w:val="0"/>
          <w:bCs w:val="0"/>
          <w:sz w:val="24"/>
          <w:szCs w:val="24"/>
        </w:rPr>
      </w:pPr>
      <w:r w:rsidRPr="00A86A4A">
        <w:rPr>
          <w:b w:val="0"/>
          <w:bCs w:val="0"/>
          <w:sz w:val="24"/>
          <w:szCs w:val="24"/>
        </w:rPr>
        <w:t>Minutes of the meeting held</w:t>
      </w:r>
      <w:r w:rsidR="00FC1ED9" w:rsidRPr="00A86A4A">
        <w:rPr>
          <w:b w:val="0"/>
          <w:bCs w:val="0"/>
          <w:sz w:val="24"/>
          <w:szCs w:val="24"/>
        </w:rPr>
        <w:t xml:space="preserve"> in school</w:t>
      </w:r>
      <w:r w:rsidRPr="00A86A4A">
        <w:rPr>
          <w:b w:val="0"/>
          <w:bCs w:val="0"/>
          <w:sz w:val="24"/>
          <w:szCs w:val="24"/>
        </w:rPr>
        <w:t xml:space="preserve"> on</w:t>
      </w:r>
      <w:r w:rsidR="006510B2" w:rsidRPr="00A86A4A">
        <w:rPr>
          <w:b w:val="0"/>
          <w:bCs w:val="0"/>
          <w:sz w:val="24"/>
          <w:szCs w:val="24"/>
        </w:rPr>
        <w:t xml:space="preserve"> </w:t>
      </w:r>
      <w:r w:rsidR="006B25D9">
        <w:rPr>
          <w:b w:val="0"/>
          <w:bCs w:val="0"/>
          <w:sz w:val="24"/>
          <w:szCs w:val="24"/>
        </w:rPr>
        <w:t xml:space="preserve">Monday </w:t>
      </w:r>
      <w:r w:rsidR="0031418A">
        <w:rPr>
          <w:b w:val="0"/>
          <w:bCs w:val="0"/>
          <w:sz w:val="24"/>
          <w:szCs w:val="24"/>
        </w:rPr>
        <w:t>20th</w:t>
      </w:r>
      <w:r w:rsidR="006B25D9">
        <w:rPr>
          <w:b w:val="0"/>
          <w:bCs w:val="0"/>
          <w:sz w:val="24"/>
          <w:szCs w:val="24"/>
        </w:rPr>
        <w:t xml:space="preserve"> </w:t>
      </w:r>
      <w:r w:rsidR="0031418A">
        <w:rPr>
          <w:b w:val="0"/>
          <w:bCs w:val="0"/>
          <w:sz w:val="24"/>
          <w:szCs w:val="24"/>
        </w:rPr>
        <w:t>March</w:t>
      </w:r>
      <w:r w:rsidR="00A3068B" w:rsidRPr="00A86A4A">
        <w:rPr>
          <w:b w:val="0"/>
          <w:bCs w:val="0"/>
          <w:sz w:val="24"/>
          <w:szCs w:val="24"/>
        </w:rPr>
        <w:t xml:space="preserve"> </w:t>
      </w:r>
      <w:r w:rsidR="00FC1ED9" w:rsidRPr="00A86A4A">
        <w:rPr>
          <w:b w:val="0"/>
          <w:bCs w:val="0"/>
          <w:sz w:val="24"/>
          <w:szCs w:val="24"/>
        </w:rPr>
        <w:t>202</w:t>
      </w:r>
      <w:r w:rsidR="0031418A">
        <w:rPr>
          <w:b w:val="0"/>
          <w:bCs w:val="0"/>
          <w:sz w:val="24"/>
          <w:szCs w:val="24"/>
        </w:rPr>
        <w:t>3</w:t>
      </w:r>
      <w:r w:rsidR="00A3068B" w:rsidRPr="00A86A4A">
        <w:rPr>
          <w:b w:val="0"/>
          <w:bCs w:val="0"/>
          <w:sz w:val="24"/>
          <w:szCs w:val="24"/>
        </w:rPr>
        <w:t xml:space="preserve"> </w:t>
      </w:r>
      <w:r w:rsidR="003F66E5" w:rsidRPr="00A86A4A">
        <w:rPr>
          <w:b w:val="0"/>
          <w:bCs w:val="0"/>
          <w:sz w:val="24"/>
          <w:szCs w:val="24"/>
        </w:rPr>
        <w:t>at</w:t>
      </w:r>
      <w:r w:rsidR="00A3068B" w:rsidRPr="00A86A4A">
        <w:rPr>
          <w:b w:val="0"/>
          <w:bCs w:val="0"/>
          <w:sz w:val="24"/>
          <w:szCs w:val="24"/>
        </w:rPr>
        <w:t xml:space="preserve"> </w:t>
      </w:r>
      <w:r w:rsidR="003C2754" w:rsidRPr="00A86A4A">
        <w:rPr>
          <w:b w:val="0"/>
          <w:bCs w:val="0"/>
          <w:sz w:val="24"/>
          <w:szCs w:val="24"/>
        </w:rPr>
        <w:t>6.00pm</w:t>
      </w:r>
    </w:p>
    <w:p w14:paraId="2AC9B194" w14:textId="5EA0975A" w:rsidR="0018186D" w:rsidRDefault="0018186D" w:rsidP="003749E0">
      <w:pPr>
        <w:tabs>
          <w:tab w:val="left" w:pos="6480"/>
        </w:tabs>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3831"/>
        <w:gridCol w:w="4250"/>
      </w:tblGrid>
      <w:tr w:rsidR="003C2754" w:rsidRPr="0019710E" w14:paraId="19C0D187" w14:textId="77777777" w:rsidTr="00206632">
        <w:tc>
          <w:tcPr>
            <w:tcW w:w="2262" w:type="dxa"/>
          </w:tcPr>
          <w:p w14:paraId="1E8FC9D8" w14:textId="77777777" w:rsidR="003C2754" w:rsidRPr="0019710E" w:rsidRDefault="003C2754" w:rsidP="00206632">
            <w:pPr>
              <w:pBdr>
                <w:bar w:val="single" w:sz="4" w:color="auto"/>
              </w:pBdr>
              <w:rPr>
                <w:b/>
                <w:bCs/>
              </w:rPr>
            </w:pPr>
            <w:r w:rsidRPr="0019710E">
              <w:rPr>
                <w:b/>
                <w:bCs/>
              </w:rPr>
              <w:t>PRESENT</w:t>
            </w:r>
          </w:p>
        </w:tc>
        <w:tc>
          <w:tcPr>
            <w:tcW w:w="3831" w:type="dxa"/>
          </w:tcPr>
          <w:p w14:paraId="0D3F3392" w14:textId="77777777" w:rsidR="003C2754" w:rsidRPr="0019710E" w:rsidRDefault="003C2754" w:rsidP="00206632">
            <w:pPr>
              <w:pBdr>
                <w:bar w:val="single" w:sz="4" w:color="auto"/>
              </w:pBdr>
            </w:pPr>
            <w:r w:rsidRPr="0019710E">
              <w:t>Claire Skeet (Chair)</w:t>
            </w:r>
          </w:p>
          <w:p w14:paraId="35EE3D1E" w14:textId="1EE932E0" w:rsidR="003C2754" w:rsidRPr="0019710E" w:rsidRDefault="003C2754" w:rsidP="00206632">
            <w:pPr>
              <w:pBdr>
                <w:bar w:val="single" w:sz="4" w:color="auto"/>
              </w:pBdr>
            </w:pPr>
            <w:r w:rsidRPr="0019710E">
              <w:t>Julie Hardaker</w:t>
            </w:r>
            <w:r w:rsidR="00E05AAA">
              <w:t xml:space="preserve"> (Vice Chair)</w:t>
            </w:r>
          </w:p>
          <w:p w14:paraId="57CB3876" w14:textId="77777777" w:rsidR="00E05AAA" w:rsidRDefault="00E05AAA" w:rsidP="00206632">
            <w:pPr>
              <w:pBdr>
                <w:bar w:val="single" w:sz="4" w:color="auto"/>
              </w:pBdr>
            </w:pPr>
            <w:r>
              <w:t>Susan Gilbertson</w:t>
            </w:r>
          </w:p>
          <w:p w14:paraId="77A21E26" w14:textId="77777777" w:rsidR="006D0B62" w:rsidRDefault="00EE6607" w:rsidP="00206632">
            <w:pPr>
              <w:pBdr>
                <w:bar w:val="single" w:sz="4" w:color="auto"/>
              </w:pBdr>
              <w:rPr>
                <w:rFonts w:eastAsia="Times New Roman"/>
                <w:color w:val="000000"/>
              </w:rPr>
            </w:pPr>
            <w:r>
              <w:t>Dee Odesola</w:t>
            </w:r>
            <w:r>
              <w:rPr>
                <w:rFonts w:eastAsia="Times New Roman"/>
                <w:color w:val="000000"/>
              </w:rPr>
              <w:t xml:space="preserve"> </w:t>
            </w:r>
          </w:p>
          <w:p w14:paraId="3E52C73A" w14:textId="04C0E872" w:rsidR="00C87E13" w:rsidRPr="007F4DFA" w:rsidRDefault="00EE6607" w:rsidP="00206632">
            <w:pPr>
              <w:pBdr>
                <w:bar w:val="single" w:sz="4" w:color="auto"/>
              </w:pBdr>
            </w:pPr>
            <w:r>
              <w:rPr>
                <w:rFonts w:eastAsia="Times New Roman"/>
                <w:color w:val="000000"/>
              </w:rPr>
              <w:t>James Stott,</w:t>
            </w:r>
          </w:p>
        </w:tc>
        <w:tc>
          <w:tcPr>
            <w:tcW w:w="4250" w:type="dxa"/>
          </w:tcPr>
          <w:p w14:paraId="03464BC8" w14:textId="7B034E03" w:rsidR="007F4DFA" w:rsidRDefault="003C2754" w:rsidP="00206632">
            <w:pPr>
              <w:pBdr>
                <w:bar w:val="single" w:sz="4" w:color="auto"/>
              </w:pBdr>
            </w:pPr>
            <w:r w:rsidRPr="0019710E">
              <w:t>Joanne Wood (Headteacher)</w:t>
            </w:r>
          </w:p>
          <w:p w14:paraId="5490B9FB" w14:textId="77777777" w:rsidR="003C2754" w:rsidRDefault="00EE6607" w:rsidP="007F4DFA">
            <w:pPr>
              <w:pBdr>
                <w:bar w:val="single" w:sz="4" w:color="auto"/>
              </w:pBdr>
            </w:pPr>
            <w:r w:rsidRPr="00EE6607">
              <w:t>Candy Evans</w:t>
            </w:r>
          </w:p>
          <w:p w14:paraId="4A9A3A71" w14:textId="41E13F1D" w:rsidR="00EE6607" w:rsidRPr="0019710E" w:rsidRDefault="00EE6607" w:rsidP="007F4DFA">
            <w:pPr>
              <w:pBdr>
                <w:bar w:val="single" w:sz="4" w:color="auto"/>
              </w:pBdr>
              <w:rPr>
                <w:highlight w:val="cyan"/>
              </w:rPr>
            </w:pPr>
            <w:r>
              <w:t>Reena Sharma</w:t>
            </w:r>
          </w:p>
        </w:tc>
      </w:tr>
      <w:tr w:rsidR="003C2754" w14:paraId="2F85397E" w14:textId="77777777" w:rsidTr="00206632">
        <w:tc>
          <w:tcPr>
            <w:tcW w:w="2262" w:type="dxa"/>
          </w:tcPr>
          <w:p w14:paraId="26AF5EEE" w14:textId="77777777" w:rsidR="003C2754" w:rsidRDefault="003C2754" w:rsidP="00206632">
            <w:pPr>
              <w:rPr>
                <w:b/>
                <w:bCs/>
              </w:rPr>
            </w:pPr>
            <w:r w:rsidRPr="0019710E">
              <w:rPr>
                <w:b/>
                <w:bCs/>
              </w:rPr>
              <w:t>IN ATTENDANCE</w:t>
            </w:r>
          </w:p>
        </w:tc>
        <w:tc>
          <w:tcPr>
            <w:tcW w:w="3831" w:type="dxa"/>
          </w:tcPr>
          <w:p w14:paraId="30D994F2" w14:textId="1905D815" w:rsidR="003C2754" w:rsidRDefault="00E05AAA" w:rsidP="00206632">
            <w:pPr>
              <w:rPr>
                <w:b/>
                <w:bCs/>
              </w:rPr>
            </w:pPr>
            <w:r>
              <w:rPr>
                <w:bCs/>
              </w:rPr>
              <w:t>Kathy Houseman</w:t>
            </w:r>
          </w:p>
        </w:tc>
        <w:tc>
          <w:tcPr>
            <w:tcW w:w="4250" w:type="dxa"/>
          </w:tcPr>
          <w:p w14:paraId="2633E281" w14:textId="77777777" w:rsidR="003C2754" w:rsidRDefault="003C2754" w:rsidP="00206632">
            <w:pPr>
              <w:rPr>
                <w:b/>
                <w:bCs/>
              </w:rPr>
            </w:pPr>
            <w:r>
              <w:rPr>
                <w:iCs/>
              </w:rPr>
              <w:t>Clerk, Governor Support Service</w:t>
            </w:r>
          </w:p>
        </w:tc>
      </w:tr>
      <w:tr w:rsidR="003C2754" w14:paraId="1B5A4DBF" w14:textId="77777777" w:rsidTr="00206632">
        <w:tc>
          <w:tcPr>
            <w:tcW w:w="2262" w:type="dxa"/>
          </w:tcPr>
          <w:p w14:paraId="24FB6D51" w14:textId="77777777" w:rsidR="003C2754" w:rsidRDefault="003C2754" w:rsidP="00206632">
            <w:pPr>
              <w:rPr>
                <w:b/>
                <w:bCs/>
              </w:rPr>
            </w:pPr>
          </w:p>
        </w:tc>
        <w:tc>
          <w:tcPr>
            <w:tcW w:w="3831" w:type="dxa"/>
          </w:tcPr>
          <w:p w14:paraId="5C9D8E65" w14:textId="3DE950F5" w:rsidR="003C2754" w:rsidRDefault="003C2754" w:rsidP="00206632">
            <w:pPr>
              <w:rPr>
                <w:b/>
                <w:bCs/>
              </w:rPr>
            </w:pPr>
          </w:p>
        </w:tc>
        <w:tc>
          <w:tcPr>
            <w:tcW w:w="4250" w:type="dxa"/>
          </w:tcPr>
          <w:p w14:paraId="236CADF5" w14:textId="26B666BA" w:rsidR="003C2754" w:rsidRDefault="003C2754" w:rsidP="00206632">
            <w:pPr>
              <w:rPr>
                <w:b/>
                <w:bCs/>
              </w:rPr>
            </w:pPr>
          </w:p>
        </w:tc>
      </w:tr>
      <w:tr w:rsidR="003C2754" w14:paraId="40057CE5" w14:textId="77777777" w:rsidTr="00206632">
        <w:tc>
          <w:tcPr>
            <w:tcW w:w="2262" w:type="dxa"/>
          </w:tcPr>
          <w:p w14:paraId="2D5B63D7" w14:textId="77777777" w:rsidR="003C2754" w:rsidRDefault="003C2754" w:rsidP="00206632">
            <w:pPr>
              <w:rPr>
                <w:b/>
                <w:bCs/>
              </w:rPr>
            </w:pPr>
          </w:p>
        </w:tc>
        <w:tc>
          <w:tcPr>
            <w:tcW w:w="3831" w:type="dxa"/>
          </w:tcPr>
          <w:p w14:paraId="261204D3" w14:textId="3AD39B39" w:rsidR="003C2754" w:rsidRPr="009D7E22" w:rsidRDefault="003C2754" w:rsidP="009D7E22">
            <w:pPr>
              <w:pBdr>
                <w:bar w:val="single" w:sz="4" w:color="auto"/>
              </w:pBdr>
            </w:pPr>
          </w:p>
        </w:tc>
        <w:tc>
          <w:tcPr>
            <w:tcW w:w="4250" w:type="dxa"/>
          </w:tcPr>
          <w:p w14:paraId="1C4FE4B4" w14:textId="5BEFDCF8" w:rsidR="003C2754" w:rsidRPr="009D7E22" w:rsidRDefault="003C2754" w:rsidP="00206632"/>
        </w:tc>
      </w:tr>
    </w:tbl>
    <w:p w14:paraId="1CE57AA5" w14:textId="4E5A3F7F" w:rsidR="00243257" w:rsidRPr="00290EEB" w:rsidRDefault="00243257" w:rsidP="006E6C9E">
      <w:pPr>
        <w:tabs>
          <w:tab w:val="left" w:pos="7845"/>
        </w:tabs>
      </w:pPr>
    </w:p>
    <w:tbl>
      <w:tblPr>
        <w:tblW w:w="10797" w:type="dxa"/>
        <w:tblLook w:val="01E0" w:firstRow="1" w:lastRow="1" w:firstColumn="1" w:lastColumn="1" w:noHBand="0" w:noVBand="0"/>
      </w:tblPr>
      <w:tblGrid>
        <w:gridCol w:w="986"/>
        <w:gridCol w:w="8510"/>
        <w:gridCol w:w="1301"/>
      </w:tblGrid>
      <w:tr w:rsidR="00E0612A" w:rsidRPr="009D0197" w14:paraId="09070C1D" w14:textId="5F4896D1" w:rsidTr="00C57E3D">
        <w:tc>
          <w:tcPr>
            <w:tcW w:w="986" w:type="dxa"/>
          </w:tcPr>
          <w:p w14:paraId="00B358E3" w14:textId="613C5D5C" w:rsidR="00E0612A" w:rsidRPr="009D0197" w:rsidRDefault="00E0612A" w:rsidP="009D0197">
            <w:pPr>
              <w:rPr>
                <w:rFonts w:eastAsia="Times New Roman"/>
                <w:b/>
                <w:color w:val="000000"/>
              </w:rPr>
            </w:pPr>
            <w:r w:rsidRPr="009D0197">
              <w:rPr>
                <w:rFonts w:eastAsia="Times New Roman"/>
                <w:b/>
                <w:color w:val="000000"/>
              </w:rPr>
              <w:t>1</w:t>
            </w:r>
            <w:r w:rsidR="00A72391">
              <w:rPr>
                <w:rFonts w:eastAsia="Times New Roman"/>
                <w:b/>
                <w:color w:val="000000"/>
              </w:rPr>
              <w:t>.00</w:t>
            </w:r>
          </w:p>
        </w:tc>
        <w:tc>
          <w:tcPr>
            <w:tcW w:w="8510" w:type="dxa"/>
            <w:tcBorders>
              <w:right w:val="single" w:sz="4" w:space="0" w:color="auto"/>
            </w:tcBorders>
          </w:tcPr>
          <w:p w14:paraId="7B65BCC0" w14:textId="77777777" w:rsidR="00E0612A" w:rsidRPr="009D0197" w:rsidRDefault="00E0612A" w:rsidP="009D0197">
            <w:pPr>
              <w:rPr>
                <w:rFonts w:eastAsia="Times New Roman"/>
                <w:b/>
                <w:color w:val="000000"/>
              </w:rPr>
            </w:pPr>
            <w:r w:rsidRPr="009D0197">
              <w:rPr>
                <w:rFonts w:eastAsia="Times New Roman"/>
                <w:b/>
                <w:color w:val="000000"/>
              </w:rPr>
              <w:t>APOLOGIES FOR ABSENCE</w:t>
            </w:r>
          </w:p>
        </w:tc>
        <w:tc>
          <w:tcPr>
            <w:tcW w:w="1301" w:type="dxa"/>
            <w:tcBorders>
              <w:left w:val="single" w:sz="4" w:space="0" w:color="auto"/>
            </w:tcBorders>
          </w:tcPr>
          <w:p w14:paraId="7ECEBC0C" w14:textId="62075079" w:rsidR="00E0612A" w:rsidRPr="009D0197" w:rsidRDefault="00E0612A" w:rsidP="009D0197">
            <w:pPr>
              <w:rPr>
                <w:rFonts w:eastAsia="Times New Roman"/>
                <w:b/>
                <w:color w:val="000000"/>
              </w:rPr>
            </w:pPr>
            <w:r w:rsidRPr="00F00F7D">
              <w:rPr>
                <w:b/>
                <w:bCs/>
              </w:rPr>
              <w:t>ACTION</w:t>
            </w:r>
          </w:p>
        </w:tc>
      </w:tr>
      <w:tr w:rsidR="00E0612A" w:rsidRPr="009D0197" w14:paraId="08D4E2C2" w14:textId="5C110D52" w:rsidTr="00C57E3D">
        <w:tc>
          <w:tcPr>
            <w:tcW w:w="986" w:type="dxa"/>
          </w:tcPr>
          <w:p w14:paraId="4D9CB6ED" w14:textId="77777777" w:rsidR="00E0612A" w:rsidRDefault="003C2754" w:rsidP="009D0197">
            <w:pPr>
              <w:rPr>
                <w:rFonts w:eastAsia="Times New Roman"/>
                <w:bCs/>
                <w:color w:val="000000"/>
              </w:rPr>
            </w:pPr>
            <w:r w:rsidRPr="0074296D">
              <w:rPr>
                <w:rFonts w:eastAsia="Times New Roman"/>
                <w:bCs/>
                <w:color w:val="000000"/>
              </w:rPr>
              <w:t>1.01</w:t>
            </w:r>
          </w:p>
          <w:p w14:paraId="15EB1882" w14:textId="77777777" w:rsidR="007F4DFA" w:rsidRDefault="007F4DFA" w:rsidP="009D0197">
            <w:pPr>
              <w:rPr>
                <w:rFonts w:eastAsia="Times New Roman"/>
                <w:bCs/>
                <w:color w:val="000000"/>
              </w:rPr>
            </w:pPr>
          </w:p>
          <w:p w14:paraId="6E686503" w14:textId="33D74671" w:rsidR="007F4DFA" w:rsidRPr="0074296D" w:rsidRDefault="007F4DFA" w:rsidP="009D0197">
            <w:pPr>
              <w:rPr>
                <w:rFonts w:eastAsia="Times New Roman"/>
                <w:bCs/>
                <w:color w:val="000000"/>
              </w:rPr>
            </w:pPr>
          </w:p>
        </w:tc>
        <w:tc>
          <w:tcPr>
            <w:tcW w:w="8510" w:type="dxa"/>
            <w:tcBorders>
              <w:right w:val="single" w:sz="4" w:space="0" w:color="auto"/>
            </w:tcBorders>
          </w:tcPr>
          <w:p w14:paraId="0631F37E" w14:textId="455CC31F" w:rsidR="00C87E13" w:rsidRDefault="00EE6607" w:rsidP="009D0197">
            <w:pPr>
              <w:outlineLvl w:val="0"/>
              <w:rPr>
                <w:rFonts w:eastAsia="Times New Roman"/>
                <w:color w:val="000000"/>
              </w:rPr>
            </w:pPr>
            <w:r>
              <w:rPr>
                <w:rFonts w:eastAsia="Times New Roman"/>
                <w:color w:val="000000"/>
              </w:rPr>
              <w:t>Apologies for absence were received and accepted from: Angela Walker, Emma Robshaw, Rebecca Passley, Julia Britton</w:t>
            </w:r>
            <w:r w:rsidR="006D0B62">
              <w:rPr>
                <w:rFonts w:eastAsia="Times New Roman"/>
                <w:color w:val="000000"/>
              </w:rPr>
              <w:t>.</w:t>
            </w:r>
            <w:r>
              <w:rPr>
                <w:rFonts w:eastAsia="Times New Roman"/>
                <w:color w:val="000000"/>
              </w:rPr>
              <w:t xml:space="preserve"> James Stott – on residential, Debbie Smith, Kevin Precious – Associate members on residential.</w:t>
            </w:r>
          </w:p>
          <w:p w14:paraId="35F811F0" w14:textId="6623CB0F" w:rsidR="005E202C" w:rsidRPr="00336F82" w:rsidRDefault="005E202C" w:rsidP="009D0197">
            <w:pPr>
              <w:outlineLvl w:val="0"/>
              <w:rPr>
                <w:rFonts w:eastAsia="Times New Roman"/>
                <w:color w:val="000000"/>
              </w:rPr>
            </w:pPr>
          </w:p>
        </w:tc>
        <w:tc>
          <w:tcPr>
            <w:tcW w:w="1301" w:type="dxa"/>
            <w:tcBorders>
              <w:left w:val="single" w:sz="4" w:space="0" w:color="auto"/>
            </w:tcBorders>
          </w:tcPr>
          <w:p w14:paraId="1538F176" w14:textId="77777777" w:rsidR="00E0612A" w:rsidRPr="009D0197" w:rsidRDefault="00E0612A" w:rsidP="009D0197">
            <w:pPr>
              <w:outlineLvl w:val="0"/>
              <w:rPr>
                <w:rFonts w:eastAsia="Times New Roman"/>
                <w:color w:val="000000"/>
              </w:rPr>
            </w:pPr>
          </w:p>
        </w:tc>
      </w:tr>
      <w:tr w:rsidR="00336F82" w:rsidRPr="009D0197" w14:paraId="3F3BA46A" w14:textId="77777777" w:rsidTr="00C57E3D">
        <w:tc>
          <w:tcPr>
            <w:tcW w:w="986" w:type="dxa"/>
          </w:tcPr>
          <w:p w14:paraId="146A518B" w14:textId="73B232B7" w:rsidR="00336F82" w:rsidRPr="002153C0" w:rsidRDefault="00336F82" w:rsidP="009D0197">
            <w:pPr>
              <w:rPr>
                <w:rFonts w:eastAsia="Times New Roman"/>
                <w:bCs/>
                <w:color w:val="000000"/>
              </w:rPr>
            </w:pPr>
          </w:p>
        </w:tc>
        <w:tc>
          <w:tcPr>
            <w:tcW w:w="8510" w:type="dxa"/>
            <w:tcBorders>
              <w:right w:val="single" w:sz="4" w:space="0" w:color="auto"/>
            </w:tcBorders>
          </w:tcPr>
          <w:p w14:paraId="4DC6FB1E" w14:textId="77777777" w:rsidR="00336F82" w:rsidRPr="009D0197" w:rsidRDefault="00336F82" w:rsidP="009D0197">
            <w:pPr>
              <w:outlineLvl w:val="0"/>
              <w:rPr>
                <w:rFonts w:eastAsia="Times New Roman"/>
                <w:color w:val="000000"/>
              </w:rPr>
            </w:pPr>
          </w:p>
        </w:tc>
        <w:tc>
          <w:tcPr>
            <w:tcW w:w="1301" w:type="dxa"/>
            <w:tcBorders>
              <w:left w:val="single" w:sz="4" w:space="0" w:color="auto"/>
            </w:tcBorders>
          </w:tcPr>
          <w:p w14:paraId="659C7B86" w14:textId="77777777" w:rsidR="00336F82" w:rsidRPr="009D0197" w:rsidRDefault="00336F82" w:rsidP="009D0197">
            <w:pPr>
              <w:outlineLvl w:val="0"/>
              <w:rPr>
                <w:rFonts w:eastAsia="Times New Roman"/>
                <w:color w:val="000000"/>
              </w:rPr>
            </w:pPr>
          </w:p>
        </w:tc>
      </w:tr>
      <w:tr w:rsidR="004B7D48" w:rsidRPr="009D0197" w14:paraId="2FF777A0" w14:textId="77777777" w:rsidTr="00C57E3D">
        <w:tc>
          <w:tcPr>
            <w:tcW w:w="986" w:type="dxa"/>
          </w:tcPr>
          <w:p w14:paraId="48C41C7F" w14:textId="44063A5E" w:rsidR="004B7D48" w:rsidRPr="009D0197" w:rsidRDefault="004B7D48" w:rsidP="009D0197">
            <w:pPr>
              <w:rPr>
                <w:rFonts w:eastAsia="Times New Roman"/>
                <w:b/>
                <w:color w:val="000000"/>
              </w:rPr>
            </w:pPr>
            <w:r>
              <w:rPr>
                <w:rFonts w:eastAsia="Times New Roman"/>
                <w:b/>
                <w:color w:val="000000"/>
              </w:rPr>
              <w:t>2.00</w:t>
            </w:r>
          </w:p>
        </w:tc>
        <w:tc>
          <w:tcPr>
            <w:tcW w:w="8510" w:type="dxa"/>
            <w:tcBorders>
              <w:right w:val="single" w:sz="4" w:space="0" w:color="auto"/>
            </w:tcBorders>
          </w:tcPr>
          <w:p w14:paraId="268600A4" w14:textId="2EB4274A" w:rsidR="004B7D48" w:rsidRPr="005E202C" w:rsidRDefault="00336F82" w:rsidP="00336F82">
            <w:pPr>
              <w:rPr>
                <w:rFonts w:eastAsia="Times New Roman" w:cs="Times New Roman"/>
                <w:b/>
                <w:color w:val="000000"/>
              </w:rPr>
            </w:pPr>
            <w:r>
              <w:rPr>
                <w:rFonts w:eastAsia="Times New Roman" w:cs="Times New Roman"/>
                <w:b/>
                <w:color w:val="000000"/>
              </w:rPr>
              <w:t>MEMBERSHIP MATTERS</w:t>
            </w:r>
          </w:p>
        </w:tc>
        <w:tc>
          <w:tcPr>
            <w:tcW w:w="1301" w:type="dxa"/>
            <w:tcBorders>
              <w:left w:val="single" w:sz="4" w:space="0" w:color="auto"/>
            </w:tcBorders>
          </w:tcPr>
          <w:p w14:paraId="7DD35882" w14:textId="77777777" w:rsidR="004B7D48" w:rsidRPr="009D0197" w:rsidRDefault="004B7D48" w:rsidP="009D0197">
            <w:pPr>
              <w:rPr>
                <w:rFonts w:eastAsia="Times New Roman" w:cs="Times New Roman"/>
                <w:b/>
                <w:color w:val="000000"/>
              </w:rPr>
            </w:pPr>
          </w:p>
        </w:tc>
      </w:tr>
      <w:tr w:rsidR="00336F82" w:rsidRPr="009D0197" w14:paraId="57E5EB9C" w14:textId="77777777" w:rsidTr="00C57E3D">
        <w:tc>
          <w:tcPr>
            <w:tcW w:w="986" w:type="dxa"/>
          </w:tcPr>
          <w:p w14:paraId="4337CE8F" w14:textId="35270D3C" w:rsidR="00336F82" w:rsidRDefault="00336F82" w:rsidP="009D0197">
            <w:pPr>
              <w:rPr>
                <w:rFonts w:eastAsia="Times New Roman"/>
                <w:bCs/>
                <w:color w:val="000000"/>
              </w:rPr>
            </w:pPr>
            <w:r w:rsidRPr="00336F82">
              <w:rPr>
                <w:rFonts w:eastAsia="Times New Roman"/>
                <w:bCs/>
                <w:color w:val="000000"/>
              </w:rPr>
              <w:t>2.</w:t>
            </w:r>
            <w:r w:rsidR="005E202C">
              <w:rPr>
                <w:rFonts w:eastAsia="Times New Roman"/>
                <w:bCs/>
                <w:color w:val="000000"/>
              </w:rPr>
              <w:t>01</w:t>
            </w:r>
          </w:p>
          <w:p w14:paraId="3A5FF0ED" w14:textId="77777777" w:rsidR="009133B2" w:rsidRDefault="009133B2" w:rsidP="009D0197">
            <w:pPr>
              <w:rPr>
                <w:rFonts w:eastAsia="Times New Roman"/>
                <w:bCs/>
                <w:color w:val="000000"/>
              </w:rPr>
            </w:pPr>
          </w:p>
          <w:p w14:paraId="5FBE4844" w14:textId="77777777" w:rsidR="009133B2" w:rsidRDefault="009133B2" w:rsidP="009D0197">
            <w:pPr>
              <w:rPr>
                <w:rFonts w:eastAsia="Times New Roman"/>
                <w:bCs/>
                <w:color w:val="000000"/>
              </w:rPr>
            </w:pPr>
          </w:p>
          <w:p w14:paraId="42AC7511" w14:textId="77777777" w:rsidR="009133B2" w:rsidRDefault="009133B2" w:rsidP="009D0197">
            <w:pPr>
              <w:rPr>
                <w:rFonts w:eastAsia="Times New Roman"/>
                <w:bCs/>
                <w:color w:val="000000"/>
              </w:rPr>
            </w:pPr>
          </w:p>
          <w:p w14:paraId="2EF9FCFB" w14:textId="77777777" w:rsidR="009133B2" w:rsidRDefault="009133B2" w:rsidP="009D0197">
            <w:pPr>
              <w:rPr>
                <w:rFonts w:eastAsia="Times New Roman"/>
                <w:bCs/>
                <w:color w:val="000000"/>
              </w:rPr>
            </w:pPr>
          </w:p>
          <w:p w14:paraId="0572E69E" w14:textId="47180472" w:rsidR="009133B2" w:rsidRPr="00336F82" w:rsidRDefault="009133B2" w:rsidP="009D0197">
            <w:pPr>
              <w:rPr>
                <w:rFonts w:eastAsia="Times New Roman"/>
                <w:bCs/>
                <w:color w:val="000000"/>
              </w:rPr>
            </w:pPr>
          </w:p>
        </w:tc>
        <w:tc>
          <w:tcPr>
            <w:tcW w:w="8510" w:type="dxa"/>
            <w:tcBorders>
              <w:right w:val="single" w:sz="4" w:space="0" w:color="auto"/>
            </w:tcBorders>
          </w:tcPr>
          <w:p w14:paraId="2699EE36" w14:textId="509457B2" w:rsidR="00336F82" w:rsidRDefault="005E202C" w:rsidP="005E202C">
            <w:pPr>
              <w:pStyle w:val="ListParagraph"/>
              <w:numPr>
                <w:ilvl w:val="0"/>
                <w:numId w:val="11"/>
              </w:numPr>
              <w:rPr>
                <w:bCs/>
                <w:color w:val="000000"/>
              </w:rPr>
            </w:pPr>
            <w:r w:rsidRPr="005E202C">
              <w:rPr>
                <w:bCs/>
                <w:color w:val="000000"/>
              </w:rPr>
              <w:t>Vacanc</w:t>
            </w:r>
            <w:r w:rsidR="00AC7CE9">
              <w:rPr>
                <w:bCs/>
                <w:color w:val="000000"/>
              </w:rPr>
              <w:t>y</w:t>
            </w:r>
            <w:r w:rsidRPr="005E202C">
              <w:rPr>
                <w:bCs/>
                <w:color w:val="000000"/>
              </w:rPr>
              <w:t xml:space="preserve"> for 1 Parent Governor.</w:t>
            </w:r>
          </w:p>
          <w:p w14:paraId="1A627E72" w14:textId="77777777" w:rsidR="005E202C" w:rsidRPr="005E202C" w:rsidRDefault="005E202C" w:rsidP="005E202C">
            <w:pPr>
              <w:pStyle w:val="ListParagraph"/>
              <w:rPr>
                <w:bCs/>
                <w:color w:val="000000"/>
              </w:rPr>
            </w:pPr>
          </w:p>
          <w:p w14:paraId="4EA53923" w14:textId="4A806176" w:rsidR="005E202C" w:rsidRDefault="005E202C" w:rsidP="005E202C">
            <w:pPr>
              <w:rPr>
                <w:bCs/>
                <w:color w:val="000000"/>
              </w:rPr>
            </w:pPr>
            <w:r>
              <w:rPr>
                <w:bCs/>
                <w:color w:val="000000"/>
              </w:rPr>
              <w:t>Parents were invited to apply for the vacant</w:t>
            </w:r>
            <w:r w:rsidR="00821F8D">
              <w:rPr>
                <w:bCs/>
                <w:color w:val="000000"/>
              </w:rPr>
              <w:t xml:space="preserve"> post of</w:t>
            </w:r>
            <w:r>
              <w:rPr>
                <w:bCs/>
                <w:color w:val="000000"/>
              </w:rPr>
              <w:t xml:space="preserve"> parent governor</w:t>
            </w:r>
            <w:r w:rsidR="00821F8D">
              <w:rPr>
                <w:bCs/>
                <w:color w:val="000000"/>
              </w:rPr>
              <w:t xml:space="preserve"> and f</w:t>
            </w:r>
            <w:r>
              <w:rPr>
                <w:bCs/>
                <w:color w:val="000000"/>
              </w:rPr>
              <w:t xml:space="preserve">our potential parent governors put their name forward. The vote was carried out via google forms as this had been successfully carried out online previously. However, it was noticed that the voting process </w:t>
            </w:r>
            <w:r w:rsidR="002153C0">
              <w:rPr>
                <w:bCs/>
                <w:color w:val="000000"/>
              </w:rPr>
              <w:t>had been</w:t>
            </w:r>
            <w:r>
              <w:rPr>
                <w:bCs/>
                <w:color w:val="000000"/>
              </w:rPr>
              <w:t xml:space="preserve"> abused, irregular voting patterns were at hand and the integrity of the vote had been compromised. Upon advice from Leeds City Council, the voting process will be </w:t>
            </w:r>
            <w:r w:rsidR="001F451D">
              <w:rPr>
                <w:bCs/>
                <w:color w:val="000000"/>
              </w:rPr>
              <w:t>repeated</w:t>
            </w:r>
            <w:r>
              <w:rPr>
                <w:bCs/>
                <w:color w:val="000000"/>
              </w:rPr>
              <w:t xml:space="preserve"> in paper format. The paper forms are to go out to all parents</w:t>
            </w:r>
            <w:r w:rsidR="00821F8D">
              <w:rPr>
                <w:bCs/>
                <w:color w:val="000000"/>
              </w:rPr>
              <w:t xml:space="preserve"> on Wednesday 22 March 2023 and results are hoped to be announced by 30 March 2023.</w:t>
            </w:r>
          </w:p>
          <w:p w14:paraId="5EC65DDC" w14:textId="5F1C8461" w:rsidR="00821F8D" w:rsidRDefault="00821F8D" w:rsidP="005E202C">
            <w:pPr>
              <w:rPr>
                <w:bCs/>
                <w:color w:val="000000"/>
              </w:rPr>
            </w:pPr>
            <w:r>
              <w:rPr>
                <w:bCs/>
                <w:color w:val="000000"/>
              </w:rPr>
              <w:t>The Chair spoke to a member of the governance team and was assured that GDPR had not been breached.</w:t>
            </w:r>
          </w:p>
          <w:p w14:paraId="2405F266" w14:textId="2962CED3" w:rsidR="005E202C" w:rsidRPr="005E202C" w:rsidRDefault="005E202C" w:rsidP="005E202C">
            <w:pPr>
              <w:rPr>
                <w:bCs/>
                <w:color w:val="000000"/>
              </w:rPr>
            </w:pPr>
          </w:p>
        </w:tc>
        <w:tc>
          <w:tcPr>
            <w:tcW w:w="1301" w:type="dxa"/>
            <w:tcBorders>
              <w:left w:val="single" w:sz="4" w:space="0" w:color="auto"/>
            </w:tcBorders>
          </w:tcPr>
          <w:p w14:paraId="1330F2F9" w14:textId="77777777" w:rsidR="00336F82" w:rsidRPr="009D0197" w:rsidRDefault="00336F82" w:rsidP="009D0197">
            <w:pPr>
              <w:rPr>
                <w:rFonts w:eastAsia="Times New Roman" w:cs="Times New Roman"/>
                <w:b/>
                <w:color w:val="000000"/>
              </w:rPr>
            </w:pPr>
          </w:p>
        </w:tc>
      </w:tr>
      <w:tr w:rsidR="00336F82" w:rsidRPr="009D0197" w14:paraId="37BC5F34" w14:textId="77777777" w:rsidTr="00C57E3D">
        <w:tc>
          <w:tcPr>
            <w:tcW w:w="986" w:type="dxa"/>
          </w:tcPr>
          <w:p w14:paraId="20EEDD9E" w14:textId="68C92745" w:rsidR="009133B2" w:rsidRPr="00336F82" w:rsidRDefault="009133B2" w:rsidP="009D0197">
            <w:pPr>
              <w:rPr>
                <w:rFonts w:eastAsia="Times New Roman"/>
                <w:bCs/>
                <w:color w:val="000000"/>
              </w:rPr>
            </w:pPr>
          </w:p>
        </w:tc>
        <w:tc>
          <w:tcPr>
            <w:tcW w:w="8510" w:type="dxa"/>
            <w:tcBorders>
              <w:right w:val="single" w:sz="4" w:space="0" w:color="auto"/>
            </w:tcBorders>
          </w:tcPr>
          <w:p w14:paraId="06B8AA41" w14:textId="2E49A974" w:rsidR="00C87E13" w:rsidRPr="00C87E13" w:rsidRDefault="00C87E13" w:rsidP="00821F8D">
            <w:pPr>
              <w:pStyle w:val="ListParagraph"/>
              <w:rPr>
                <w:bCs/>
                <w:color w:val="000000"/>
              </w:rPr>
            </w:pPr>
          </w:p>
        </w:tc>
        <w:tc>
          <w:tcPr>
            <w:tcW w:w="1301" w:type="dxa"/>
            <w:tcBorders>
              <w:left w:val="single" w:sz="4" w:space="0" w:color="auto"/>
            </w:tcBorders>
          </w:tcPr>
          <w:p w14:paraId="75682766" w14:textId="77777777" w:rsidR="00336F82" w:rsidRPr="009D0197" w:rsidRDefault="00336F82" w:rsidP="009D0197">
            <w:pPr>
              <w:rPr>
                <w:rFonts w:eastAsia="Times New Roman" w:cs="Times New Roman"/>
                <w:b/>
                <w:color w:val="000000"/>
              </w:rPr>
            </w:pPr>
          </w:p>
        </w:tc>
      </w:tr>
      <w:tr w:rsidR="002153C0" w:rsidRPr="009D0197" w14:paraId="689A1DDE" w14:textId="77777777" w:rsidTr="00C57E3D">
        <w:tc>
          <w:tcPr>
            <w:tcW w:w="986" w:type="dxa"/>
          </w:tcPr>
          <w:p w14:paraId="2E03F06D" w14:textId="7D5EE49F" w:rsidR="002153C0" w:rsidRPr="002153C0" w:rsidRDefault="002153C0" w:rsidP="009D0197">
            <w:pPr>
              <w:rPr>
                <w:rFonts w:eastAsia="Times New Roman"/>
                <w:b/>
                <w:color w:val="000000"/>
              </w:rPr>
            </w:pPr>
            <w:r w:rsidRPr="002153C0">
              <w:rPr>
                <w:rFonts w:eastAsia="Times New Roman"/>
                <w:b/>
                <w:color w:val="000000"/>
              </w:rPr>
              <w:t>3.00</w:t>
            </w:r>
          </w:p>
        </w:tc>
        <w:tc>
          <w:tcPr>
            <w:tcW w:w="8510" w:type="dxa"/>
            <w:tcBorders>
              <w:right w:val="single" w:sz="4" w:space="0" w:color="auto"/>
            </w:tcBorders>
          </w:tcPr>
          <w:p w14:paraId="682B588B" w14:textId="78A46D98" w:rsidR="002153C0" w:rsidRPr="002153C0" w:rsidRDefault="002153C0" w:rsidP="002153C0">
            <w:pPr>
              <w:rPr>
                <w:b/>
                <w:color w:val="000000"/>
              </w:rPr>
            </w:pPr>
            <w:r w:rsidRPr="002153C0">
              <w:rPr>
                <w:b/>
                <w:color w:val="000000"/>
              </w:rPr>
              <w:t>DECLARATION OF INTERESTS</w:t>
            </w:r>
          </w:p>
        </w:tc>
        <w:tc>
          <w:tcPr>
            <w:tcW w:w="1301" w:type="dxa"/>
            <w:tcBorders>
              <w:left w:val="single" w:sz="4" w:space="0" w:color="auto"/>
            </w:tcBorders>
          </w:tcPr>
          <w:p w14:paraId="61F0A941" w14:textId="77777777" w:rsidR="002153C0" w:rsidRPr="009D0197" w:rsidRDefault="002153C0" w:rsidP="009D0197">
            <w:pPr>
              <w:rPr>
                <w:rFonts w:eastAsia="Times New Roman" w:cs="Times New Roman"/>
                <w:b/>
                <w:color w:val="000000"/>
              </w:rPr>
            </w:pPr>
          </w:p>
        </w:tc>
      </w:tr>
      <w:tr w:rsidR="002153C0" w:rsidRPr="009D0197" w14:paraId="69F69DC6" w14:textId="77777777" w:rsidTr="00C57E3D">
        <w:tc>
          <w:tcPr>
            <w:tcW w:w="986" w:type="dxa"/>
          </w:tcPr>
          <w:p w14:paraId="2F582BD8" w14:textId="4CA65DD4" w:rsidR="002153C0" w:rsidRDefault="002153C0" w:rsidP="009D0197">
            <w:pPr>
              <w:rPr>
                <w:rFonts w:eastAsia="Times New Roman"/>
                <w:bCs/>
                <w:color w:val="000000"/>
              </w:rPr>
            </w:pPr>
            <w:r>
              <w:rPr>
                <w:rFonts w:eastAsia="Times New Roman"/>
                <w:bCs/>
                <w:color w:val="000000"/>
              </w:rPr>
              <w:t>3.01</w:t>
            </w:r>
          </w:p>
        </w:tc>
        <w:tc>
          <w:tcPr>
            <w:tcW w:w="8510" w:type="dxa"/>
            <w:tcBorders>
              <w:right w:val="single" w:sz="4" w:space="0" w:color="auto"/>
            </w:tcBorders>
          </w:tcPr>
          <w:p w14:paraId="4B0C59D0" w14:textId="2565E74F" w:rsidR="00F6556C" w:rsidRDefault="00F6556C" w:rsidP="00F6556C">
            <w:r>
              <w:t xml:space="preserve">There were no new </w:t>
            </w:r>
            <w:r w:rsidR="00A3150C">
              <w:t xml:space="preserve">declarations of </w:t>
            </w:r>
            <w:r>
              <w:t>interest</w:t>
            </w:r>
            <w:r w:rsidR="00A3150C">
              <w:t>.</w:t>
            </w:r>
          </w:p>
          <w:p w14:paraId="6496D6B5" w14:textId="77777777" w:rsidR="002153C0" w:rsidRPr="002153C0" w:rsidRDefault="002153C0" w:rsidP="002153C0">
            <w:pPr>
              <w:rPr>
                <w:bCs/>
                <w:color w:val="000000"/>
              </w:rPr>
            </w:pPr>
          </w:p>
        </w:tc>
        <w:tc>
          <w:tcPr>
            <w:tcW w:w="1301" w:type="dxa"/>
            <w:tcBorders>
              <w:left w:val="single" w:sz="4" w:space="0" w:color="auto"/>
            </w:tcBorders>
          </w:tcPr>
          <w:p w14:paraId="09B7C469" w14:textId="77777777" w:rsidR="002153C0" w:rsidRPr="009D0197" w:rsidRDefault="002153C0" w:rsidP="009D0197">
            <w:pPr>
              <w:rPr>
                <w:rFonts w:eastAsia="Times New Roman" w:cs="Times New Roman"/>
                <w:b/>
                <w:color w:val="000000"/>
              </w:rPr>
            </w:pPr>
          </w:p>
        </w:tc>
      </w:tr>
      <w:tr w:rsidR="00B30E23" w:rsidRPr="009D0197" w14:paraId="24E62982" w14:textId="77777777" w:rsidTr="00C57E3D">
        <w:tc>
          <w:tcPr>
            <w:tcW w:w="986" w:type="dxa"/>
          </w:tcPr>
          <w:p w14:paraId="0E61EE5F" w14:textId="05AAAB27" w:rsidR="00B30E23" w:rsidRPr="00F6556C" w:rsidRDefault="00F6556C" w:rsidP="009D0197">
            <w:pPr>
              <w:rPr>
                <w:rFonts w:eastAsia="Times New Roman"/>
                <w:b/>
                <w:color w:val="000000"/>
              </w:rPr>
            </w:pPr>
            <w:r w:rsidRPr="00F6556C">
              <w:rPr>
                <w:rFonts w:eastAsia="Times New Roman"/>
                <w:b/>
                <w:color w:val="000000"/>
              </w:rPr>
              <w:t>4.00</w:t>
            </w:r>
          </w:p>
        </w:tc>
        <w:tc>
          <w:tcPr>
            <w:tcW w:w="8510" w:type="dxa"/>
            <w:tcBorders>
              <w:right w:val="single" w:sz="4" w:space="0" w:color="auto"/>
            </w:tcBorders>
          </w:tcPr>
          <w:p w14:paraId="5E026A1B" w14:textId="7D7CA73F" w:rsidR="00C87E13" w:rsidRPr="00F6556C" w:rsidRDefault="00F6556C" w:rsidP="00F6556C">
            <w:pPr>
              <w:rPr>
                <w:rFonts w:eastAsia="Times New Roman" w:cs="Times New Roman"/>
                <w:b/>
                <w:color w:val="000000"/>
              </w:rPr>
            </w:pPr>
            <w:r w:rsidRPr="00F6556C">
              <w:rPr>
                <w:rFonts w:eastAsia="Times New Roman" w:cs="Times New Roman"/>
                <w:b/>
                <w:color w:val="000000"/>
              </w:rPr>
              <w:t>ANY OTHER URGENT BUSINESS</w:t>
            </w:r>
          </w:p>
        </w:tc>
        <w:tc>
          <w:tcPr>
            <w:tcW w:w="1301" w:type="dxa"/>
            <w:tcBorders>
              <w:left w:val="single" w:sz="4" w:space="0" w:color="auto"/>
            </w:tcBorders>
          </w:tcPr>
          <w:p w14:paraId="1DAD8579" w14:textId="421B56A1" w:rsidR="00B30E23" w:rsidRPr="009D0197" w:rsidRDefault="00B30E23" w:rsidP="009D0197">
            <w:pPr>
              <w:rPr>
                <w:rFonts w:eastAsia="Times New Roman" w:cs="Times New Roman"/>
                <w:b/>
                <w:color w:val="000000"/>
              </w:rPr>
            </w:pPr>
          </w:p>
        </w:tc>
      </w:tr>
      <w:tr w:rsidR="00B30E23" w:rsidRPr="009D0197" w14:paraId="671DA323" w14:textId="77777777" w:rsidTr="00C57E3D">
        <w:tc>
          <w:tcPr>
            <w:tcW w:w="986" w:type="dxa"/>
          </w:tcPr>
          <w:p w14:paraId="07B425B0" w14:textId="7FA25B72" w:rsidR="00B30E23" w:rsidRDefault="00F6556C" w:rsidP="009D0197">
            <w:pPr>
              <w:rPr>
                <w:rFonts w:eastAsia="Times New Roman"/>
                <w:bCs/>
                <w:color w:val="000000"/>
              </w:rPr>
            </w:pPr>
            <w:r>
              <w:rPr>
                <w:rFonts w:eastAsia="Times New Roman"/>
                <w:bCs/>
                <w:color w:val="000000"/>
              </w:rPr>
              <w:t>4.01</w:t>
            </w:r>
          </w:p>
        </w:tc>
        <w:tc>
          <w:tcPr>
            <w:tcW w:w="8510" w:type="dxa"/>
            <w:tcBorders>
              <w:right w:val="single" w:sz="4" w:space="0" w:color="auto"/>
            </w:tcBorders>
          </w:tcPr>
          <w:p w14:paraId="65C97B7C" w14:textId="3D2D5D72" w:rsidR="00B30E23" w:rsidRDefault="00AE7289" w:rsidP="009D0197">
            <w:pPr>
              <w:rPr>
                <w:rFonts w:eastAsia="Times New Roman" w:cs="Times New Roman"/>
                <w:bCs/>
                <w:color w:val="000000"/>
              </w:rPr>
            </w:pPr>
            <w:r>
              <w:rPr>
                <w:rFonts w:eastAsia="Times New Roman" w:cs="Times New Roman"/>
                <w:bCs/>
                <w:color w:val="000000"/>
              </w:rPr>
              <w:t>Due to bad weather (snow conditions) the Pay and Personnel Committee Meeting due to be held on 9 March 2023 was cancelled. As such, the Chair noted that item 7 on the agenda – Staffing and Performance Management Update, including Wellbeing required an update. It was reported that all teacher’s performance management interviews had taken place including the Headteacher’s mid-year review which was carried out by the Chair, Reena Sharma and Richard Elstub.</w:t>
            </w:r>
          </w:p>
          <w:p w14:paraId="77240DAB" w14:textId="77777777" w:rsidR="00AE7289" w:rsidRDefault="00AE7289" w:rsidP="009D0197">
            <w:pPr>
              <w:rPr>
                <w:rFonts w:eastAsia="Times New Roman" w:cs="Times New Roman"/>
                <w:bCs/>
                <w:color w:val="000000"/>
              </w:rPr>
            </w:pPr>
            <w:r>
              <w:rPr>
                <w:rFonts w:eastAsia="Times New Roman" w:cs="Times New Roman"/>
                <w:bCs/>
                <w:color w:val="000000"/>
              </w:rPr>
              <w:t xml:space="preserve">It was also reported that the last half term had been quite challenging and the Headteacher stated that she felt supported throughout by </w:t>
            </w:r>
            <w:r w:rsidR="00AB287A">
              <w:rPr>
                <w:rFonts w:eastAsia="Times New Roman" w:cs="Times New Roman"/>
                <w:bCs/>
                <w:color w:val="000000"/>
              </w:rPr>
              <w:t>the governors, staff and children on a daily basis. There now appeared to be light at the end of the tunnel.</w:t>
            </w:r>
          </w:p>
          <w:p w14:paraId="25169426" w14:textId="4E06D4F1" w:rsidR="00AB287A" w:rsidRPr="00336F82" w:rsidRDefault="00AB287A" w:rsidP="009D0197">
            <w:pPr>
              <w:rPr>
                <w:rFonts w:eastAsia="Times New Roman" w:cs="Times New Roman"/>
                <w:bCs/>
                <w:color w:val="000000"/>
              </w:rPr>
            </w:pPr>
          </w:p>
        </w:tc>
        <w:tc>
          <w:tcPr>
            <w:tcW w:w="1301" w:type="dxa"/>
            <w:tcBorders>
              <w:left w:val="single" w:sz="4" w:space="0" w:color="auto"/>
            </w:tcBorders>
          </w:tcPr>
          <w:p w14:paraId="6E3E4D05" w14:textId="4261A5F3" w:rsidR="00B30E23" w:rsidRPr="003E223F" w:rsidRDefault="00B30E23" w:rsidP="009D0197">
            <w:pPr>
              <w:rPr>
                <w:rFonts w:eastAsia="Times New Roman" w:cs="Times New Roman"/>
                <w:b/>
                <w:color w:val="000000"/>
                <w:sz w:val="20"/>
                <w:szCs w:val="20"/>
              </w:rPr>
            </w:pPr>
          </w:p>
        </w:tc>
      </w:tr>
      <w:tr w:rsidR="00B30E23" w:rsidRPr="009D0197" w14:paraId="11FAEB19" w14:textId="77777777" w:rsidTr="00C57E3D">
        <w:tc>
          <w:tcPr>
            <w:tcW w:w="986" w:type="dxa"/>
          </w:tcPr>
          <w:p w14:paraId="5405C6FA" w14:textId="77777777" w:rsidR="00B30E23" w:rsidRDefault="00B30E23" w:rsidP="009D0197">
            <w:pPr>
              <w:rPr>
                <w:rFonts w:eastAsia="Times New Roman"/>
                <w:bCs/>
                <w:color w:val="000000"/>
              </w:rPr>
            </w:pPr>
          </w:p>
        </w:tc>
        <w:tc>
          <w:tcPr>
            <w:tcW w:w="8510" w:type="dxa"/>
            <w:tcBorders>
              <w:right w:val="single" w:sz="4" w:space="0" w:color="auto"/>
            </w:tcBorders>
          </w:tcPr>
          <w:p w14:paraId="7CAF4540" w14:textId="77777777" w:rsidR="00B30E23" w:rsidRPr="00336F82" w:rsidRDefault="00B30E23" w:rsidP="009D0197">
            <w:pPr>
              <w:rPr>
                <w:rFonts w:eastAsia="Times New Roman" w:cs="Times New Roman"/>
                <w:bCs/>
                <w:color w:val="000000"/>
              </w:rPr>
            </w:pPr>
          </w:p>
        </w:tc>
        <w:tc>
          <w:tcPr>
            <w:tcW w:w="1301" w:type="dxa"/>
            <w:tcBorders>
              <w:left w:val="single" w:sz="4" w:space="0" w:color="auto"/>
            </w:tcBorders>
          </w:tcPr>
          <w:p w14:paraId="6B009FAF" w14:textId="77777777" w:rsidR="00B30E23" w:rsidRPr="009D0197" w:rsidRDefault="00B30E23" w:rsidP="009D0197">
            <w:pPr>
              <w:rPr>
                <w:rFonts w:eastAsia="Times New Roman" w:cs="Times New Roman"/>
                <w:b/>
                <w:color w:val="000000"/>
              </w:rPr>
            </w:pPr>
          </w:p>
        </w:tc>
      </w:tr>
      <w:tr w:rsidR="006E585D" w:rsidRPr="009D0197" w14:paraId="31EBC905" w14:textId="77777777" w:rsidTr="00C57E3D">
        <w:tc>
          <w:tcPr>
            <w:tcW w:w="986" w:type="dxa"/>
          </w:tcPr>
          <w:p w14:paraId="61198FD3" w14:textId="4E7575C5" w:rsidR="006E585D" w:rsidRDefault="00AB287A" w:rsidP="009D0197">
            <w:pPr>
              <w:rPr>
                <w:rFonts w:eastAsia="Times New Roman"/>
                <w:b/>
                <w:color w:val="000000"/>
              </w:rPr>
            </w:pPr>
            <w:r>
              <w:rPr>
                <w:rFonts w:eastAsia="Times New Roman"/>
                <w:b/>
                <w:color w:val="000000"/>
              </w:rPr>
              <w:lastRenderedPageBreak/>
              <w:t>5</w:t>
            </w:r>
            <w:r w:rsidR="006E585D">
              <w:rPr>
                <w:rFonts w:eastAsia="Times New Roman"/>
                <w:b/>
                <w:color w:val="000000"/>
              </w:rPr>
              <w:t>.00</w:t>
            </w:r>
          </w:p>
        </w:tc>
        <w:tc>
          <w:tcPr>
            <w:tcW w:w="8510" w:type="dxa"/>
            <w:tcBorders>
              <w:right w:val="single" w:sz="4" w:space="0" w:color="auto"/>
            </w:tcBorders>
          </w:tcPr>
          <w:p w14:paraId="2CAF82A5" w14:textId="3D2171D0" w:rsidR="006E585D" w:rsidRPr="009D0197" w:rsidRDefault="00AB287A" w:rsidP="009D0197">
            <w:pPr>
              <w:rPr>
                <w:rFonts w:eastAsia="Times New Roman" w:cs="Times New Roman"/>
                <w:b/>
                <w:color w:val="000000"/>
              </w:rPr>
            </w:pPr>
            <w:r>
              <w:rPr>
                <w:rFonts w:eastAsia="Times New Roman" w:cs="Times New Roman"/>
                <w:b/>
                <w:color w:val="000000"/>
              </w:rPr>
              <w:t>HEADTEACHER’S REPORT</w:t>
            </w:r>
          </w:p>
        </w:tc>
        <w:tc>
          <w:tcPr>
            <w:tcW w:w="1301" w:type="dxa"/>
            <w:tcBorders>
              <w:left w:val="single" w:sz="4" w:space="0" w:color="auto"/>
            </w:tcBorders>
          </w:tcPr>
          <w:p w14:paraId="6433CA7B" w14:textId="77777777" w:rsidR="006E585D" w:rsidRPr="009D0197" w:rsidRDefault="006E585D" w:rsidP="009D0197">
            <w:pPr>
              <w:rPr>
                <w:rFonts w:eastAsia="Times New Roman" w:cs="Times New Roman"/>
                <w:b/>
                <w:color w:val="000000"/>
              </w:rPr>
            </w:pPr>
          </w:p>
        </w:tc>
      </w:tr>
      <w:tr w:rsidR="006E585D" w:rsidRPr="009D0197" w14:paraId="12B6CA77" w14:textId="77777777" w:rsidTr="00C57E3D">
        <w:tc>
          <w:tcPr>
            <w:tcW w:w="986" w:type="dxa"/>
          </w:tcPr>
          <w:p w14:paraId="57F6399E" w14:textId="735597F3" w:rsidR="006E585D" w:rsidRPr="00C12943" w:rsidRDefault="00C12943" w:rsidP="009D0197">
            <w:pPr>
              <w:rPr>
                <w:rFonts w:eastAsia="Times New Roman"/>
                <w:bCs/>
                <w:color w:val="000000"/>
              </w:rPr>
            </w:pPr>
            <w:r w:rsidRPr="00C12943">
              <w:rPr>
                <w:rFonts w:eastAsia="Times New Roman"/>
                <w:bCs/>
                <w:color w:val="000000"/>
              </w:rPr>
              <w:t>5.01</w:t>
            </w:r>
          </w:p>
        </w:tc>
        <w:tc>
          <w:tcPr>
            <w:tcW w:w="8510" w:type="dxa"/>
            <w:tcBorders>
              <w:right w:val="single" w:sz="4" w:space="0" w:color="auto"/>
            </w:tcBorders>
          </w:tcPr>
          <w:p w14:paraId="59B676B7" w14:textId="6CFBE89C" w:rsidR="006E585D" w:rsidRDefault="00AB287A" w:rsidP="00BE0AA8">
            <w:r>
              <w:t>The Headteacher had shared the document</w:t>
            </w:r>
            <w:r w:rsidR="001F451D">
              <w:t xml:space="preserve"> with governors</w:t>
            </w:r>
            <w:r>
              <w:t xml:space="preserve"> in advance of the meeting. The main highlights of the report were as follows:</w:t>
            </w:r>
          </w:p>
          <w:p w14:paraId="127764E4" w14:textId="1F0513ED" w:rsidR="00AB287A" w:rsidRDefault="00AB287A" w:rsidP="00AB287A">
            <w:pPr>
              <w:pStyle w:val="ListParagraph"/>
              <w:numPr>
                <w:ilvl w:val="0"/>
                <w:numId w:val="11"/>
              </w:numPr>
              <w:rPr>
                <w:bCs/>
                <w:color w:val="000000"/>
              </w:rPr>
            </w:pPr>
            <w:r>
              <w:rPr>
                <w:bCs/>
                <w:color w:val="000000"/>
              </w:rPr>
              <w:t>The report suggests</w:t>
            </w:r>
            <w:r w:rsidR="000774EC">
              <w:rPr>
                <w:bCs/>
                <w:color w:val="000000"/>
              </w:rPr>
              <w:t xml:space="preserve"> an</w:t>
            </w:r>
            <w:r>
              <w:rPr>
                <w:bCs/>
                <w:color w:val="000000"/>
              </w:rPr>
              <w:t xml:space="preserve"> update on early reading and phonics, and attendance and behaviour. It was noted that Jennie Northfield is completely on top of attendance and behaviour and had sent up to date reports to governors.</w:t>
            </w:r>
          </w:p>
          <w:p w14:paraId="015DAEEB" w14:textId="240273FA" w:rsidR="00AB287A" w:rsidRDefault="00EB3C5D" w:rsidP="00AB287A">
            <w:pPr>
              <w:pStyle w:val="ListParagraph"/>
              <w:numPr>
                <w:ilvl w:val="0"/>
                <w:numId w:val="11"/>
              </w:numPr>
              <w:rPr>
                <w:bCs/>
                <w:color w:val="000000"/>
              </w:rPr>
            </w:pPr>
            <w:r>
              <w:rPr>
                <w:bCs/>
                <w:color w:val="000000"/>
              </w:rPr>
              <w:t xml:space="preserve">One of the initiatives to support pupils’ attendance and improve punctuality was to invite children to attend before and after school club </w:t>
            </w:r>
            <w:r w:rsidR="000774EC">
              <w:rPr>
                <w:bCs/>
                <w:color w:val="000000"/>
              </w:rPr>
              <w:t>all paid for by the school. This was a big help for families and</w:t>
            </w:r>
            <w:r>
              <w:rPr>
                <w:bCs/>
                <w:color w:val="000000"/>
              </w:rPr>
              <w:t xml:space="preserve"> was reported as </w:t>
            </w:r>
            <w:r w:rsidR="000774EC">
              <w:rPr>
                <w:bCs/>
                <w:color w:val="000000"/>
              </w:rPr>
              <w:t xml:space="preserve">being </w:t>
            </w:r>
            <w:r>
              <w:rPr>
                <w:bCs/>
                <w:color w:val="000000"/>
              </w:rPr>
              <w:t xml:space="preserve">a </w:t>
            </w:r>
            <w:r w:rsidR="001F451D">
              <w:rPr>
                <w:bCs/>
                <w:color w:val="000000"/>
              </w:rPr>
              <w:t xml:space="preserve">great </w:t>
            </w:r>
            <w:r>
              <w:rPr>
                <w:bCs/>
                <w:color w:val="000000"/>
              </w:rPr>
              <w:t>success.</w:t>
            </w:r>
          </w:p>
          <w:p w14:paraId="40881565" w14:textId="38052896" w:rsidR="00EB3C5D" w:rsidRDefault="00EB3C5D" w:rsidP="00AB287A">
            <w:pPr>
              <w:pStyle w:val="ListParagraph"/>
              <w:numPr>
                <w:ilvl w:val="0"/>
                <w:numId w:val="11"/>
              </w:numPr>
              <w:rPr>
                <w:bCs/>
                <w:color w:val="000000"/>
              </w:rPr>
            </w:pPr>
            <w:r>
              <w:rPr>
                <w:bCs/>
                <w:color w:val="000000"/>
              </w:rPr>
              <w:t xml:space="preserve">There will be a more informed update of the Phonics and Early Reading results after the assessments have been uploaded. However, the new phonics scheme appears to be having a positive impact and the children in early years are making </w:t>
            </w:r>
            <w:r w:rsidR="000774EC">
              <w:rPr>
                <w:bCs/>
                <w:color w:val="000000"/>
              </w:rPr>
              <w:t xml:space="preserve">very </w:t>
            </w:r>
            <w:r>
              <w:rPr>
                <w:bCs/>
                <w:color w:val="000000"/>
              </w:rPr>
              <w:t>good progress.</w:t>
            </w:r>
          </w:p>
          <w:p w14:paraId="74939668" w14:textId="5F54F95A" w:rsidR="00EB3C5D" w:rsidRDefault="00EB3C5D" w:rsidP="00AB287A">
            <w:pPr>
              <w:pStyle w:val="ListParagraph"/>
              <w:numPr>
                <w:ilvl w:val="0"/>
                <w:numId w:val="11"/>
              </w:numPr>
              <w:rPr>
                <w:bCs/>
                <w:color w:val="000000"/>
              </w:rPr>
            </w:pPr>
            <w:r>
              <w:rPr>
                <w:bCs/>
                <w:color w:val="000000"/>
              </w:rPr>
              <w:t>The drawing club is also showing signs of success with the children in reception making incredible progress with their writing.</w:t>
            </w:r>
            <w:r w:rsidR="000774EC">
              <w:rPr>
                <w:bCs/>
                <w:color w:val="000000"/>
              </w:rPr>
              <w:t xml:space="preserve"> It is now a possibility that the drawing club will be carried over to Year one.</w:t>
            </w:r>
          </w:p>
          <w:p w14:paraId="59EED9EB" w14:textId="7B6203C0" w:rsidR="000774EC" w:rsidRDefault="000774EC" w:rsidP="00AB287A">
            <w:pPr>
              <w:pStyle w:val="ListParagraph"/>
              <w:numPr>
                <w:ilvl w:val="0"/>
                <w:numId w:val="11"/>
              </w:numPr>
              <w:rPr>
                <w:bCs/>
                <w:color w:val="000000"/>
              </w:rPr>
            </w:pPr>
            <w:r>
              <w:rPr>
                <w:bCs/>
                <w:color w:val="000000"/>
              </w:rPr>
              <w:t>There will only be one pupil with significant special educational needs who will not achieve the phonics pass in Year two.</w:t>
            </w:r>
          </w:p>
          <w:p w14:paraId="7A36C3C6" w14:textId="53911D8D" w:rsidR="000774EC" w:rsidRDefault="000774EC" w:rsidP="00B9723A">
            <w:pPr>
              <w:pStyle w:val="ListParagraph"/>
              <w:numPr>
                <w:ilvl w:val="0"/>
                <w:numId w:val="11"/>
              </w:numPr>
              <w:rPr>
                <w:bCs/>
                <w:color w:val="000000"/>
              </w:rPr>
            </w:pPr>
            <w:r>
              <w:rPr>
                <w:bCs/>
                <w:color w:val="000000"/>
              </w:rPr>
              <w:t xml:space="preserve">School </w:t>
            </w:r>
            <w:r w:rsidR="001F451D">
              <w:rPr>
                <w:bCs/>
                <w:color w:val="000000"/>
              </w:rPr>
              <w:t>is</w:t>
            </w:r>
            <w:r>
              <w:rPr>
                <w:bCs/>
                <w:color w:val="000000"/>
              </w:rPr>
              <w:t xml:space="preserve"> aiming to push further than the 90% phonics achievement in Year one. There are many interventions taking place in phonics in Year one and the new phonics scheme is showing good results. The new scheme will be introduced to nursery in</w:t>
            </w:r>
            <w:r w:rsidR="00B9723A">
              <w:rPr>
                <w:bCs/>
                <w:color w:val="000000"/>
              </w:rPr>
              <w:t xml:space="preserve"> </w:t>
            </w:r>
            <w:r w:rsidRPr="00B9723A">
              <w:rPr>
                <w:bCs/>
                <w:color w:val="000000"/>
              </w:rPr>
              <w:t>the summer term.</w:t>
            </w:r>
          </w:p>
          <w:p w14:paraId="1C0D46BB" w14:textId="1769FF03" w:rsidR="00EB3C5D" w:rsidRPr="00C12943" w:rsidRDefault="00B9723A" w:rsidP="00B9723A">
            <w:pPr>
              <w:pStyle w:val="ListParagraph"/>
              <w:numPr>
                <w:ilvl w:val="0"/>
                <w:numId w:val="11"/>
              </w:numPr>
              <w:rPr>
                <w:bCs/>
                <w:color w:val="000000"/>
              </w:rPr>
            </w:pPr>
            <w:r>
              <w:rPr>
                <w:bCs/>
                <w:color w:val="000000"/>
              </w:rPr>
              <w:t>The Headteacher visited St</w:t>
            </w:r>
            <w:r w:rsidR="001F451D">
              <w:rPr>
                <w:bCs/>
                <w:color w:val="000000"/>
              </w:rPr>
              <w:t xml:space="preserve"> Luke’s</w:t>
            </w:r>
            <w:r>
              <w:rPr>
                <w:bCs/>
                <w:color w:val="000000"/>
              </w:rPr>
              <w:t xml:space="preserve"> School in Beeston to discuss behaviour. The headteacher went through the process from the initial phone call from OFSTED until their departure. One of the areas highlighted as a potential area to improve was having a more dynamic approach to reporting and recording behaviour issues.</w:t>
            </w:r>
            <w:r w:rsidR="001F451D">
              <w:rPr>
                <w:bCs/>
                <w:color w:val="000000"/>
              </w:rPr>
              <w:t xml:space="preserve"> Morley</w:t>
            </w:r>
            <w:r>
              <w:rPr>
                <w:bCs/>
                <w:color w:val="000000"/>
              </w:rPr>
              <w:t xml:space="preserve"> Victoria have a robust procedure in place with recording behaviour incidents through c-poms. The Headteacher showed examples of pupil data printouts from c-poms. The Headteacher agreed to pass on data to governors and to look into how behaviour is reported to governors</w:t>
            </w:r>
            <w:r w:rsidR="00C12943">
              <w:rPr>
                <w:bCs/>
                <w:color w:val="000000"/>
              </w:rPr>
              <w:t xml:space="preserve"> with a view of </w:t>
            </w:r>
            <w:r w:rsidR="001F451D">
              <w:rPr>
                <w:bCs/>
                <w:color w:val="000000"/>
              </w:rPr>
              <w:t xml:space="preserve">making </w:t>
            </w:r>
            <w:r w:rsidR="00C12943">
              <w:rPr>
                <w:bCs/>
                <w:color w:val="000000"/>
              </w:rPr>
              <w:t>improv</w:t>
            </w:r>
            <w:r w:rsidR="001F451D">
              <w:rPr>
                <w:bCs/>
                <w:color w:val="000000"/>
              </w:rPr>
              <w:t>ements.</w:t>
            </w:r>
            <w:r w:rsidR="00C12943">
              <w:rPr>
                <w:bCs/>
                <w:color w:val="000000"/>
              </w:rPr>
              <w:t xml:space="preserve"> </w:t>
            </w:r>
          </w:p>
        </w:tc>
        <w:tc>
          <w:tcPr>
            <w:tcW w:w="1301" w:type="dxa"/>
            <w:tcBorders>
              <w:left w:val="single" w:sz="4" w:space="0" w:color="auto"/>
            </w:tcBorders>
          </w:tcPr>
          <w:p w14:paraId="0819B281" w14:textId="77777777" w:rsidR="006E585D" w:rsidRDefault="006E585D" w:rsidP="009D0197">
            <w:pPr>
              <w:rPr>
                <w:rFonts w:eastAsia="Times New Roman" w:cs="Times New Roman"/>
                <w:b/>
                <w:color w:val="000000"/>
              </w:rPr>
            </w:pPr>
          </w:p>
          <w:p w14:paraId="56E2F1EA" w14:textId="77777777" w:rsidR="00B9723A" w:rsidRDefault="00B9723A" w:rsidP="009D0197">
            <w:pPr>
              <w:rPr>
                <w:rFonts w:eastAsia="Times New Roman" w:cs="Times New Roman"/>
                <w:b/>
                <w:color w:val="000000"/>
              </w:rPr>
            </w:pPr>
          </w:p>
          <w:p w14:paraId="2EE2E9AC" w14:textId="77777777" w:rsidR="00B9723A" w:rsidRDefault="00B9723A" w:rsidP="009D0197">
            <w:pPr>
              <w:rPr>
                <w:rFonts w:eastAsia="Times New Roman" w:cs="Times New Roman"/>
                <w:b/>
                <w:color w:val="000000"/>
              </w:rPr>
            </w:pPr>
          </w:p>
          <w:p w14:paraId="607F994A" w14:textId="77777777" w:rsidR="00B9723A" w:rsidRDefault="00B9723A" w:rsidP="009D0197">
            <w:pPr>
              <w:rPr>
                <w:rFonts w:eastAsia="Times New Roman" w:cs="Times New Roman"/>
                <w:b/>
                <w:color w:val="000000"/>
              </w:rPr>
            </w:pPr>
          </w:p>
          <w:p w14:paraId="21AFC416" w14:textId="77777777" w:rsidR="00B9723A" w:rsidRDefault="00B9723A" w:rsidP="009D0197">
            <w:pPr>
              <w:rPr>
                <w:rFonts w:eastAsia="Times New Roman" w:cs="Times New Roman"/>
                <w:b/>
                <w:color w:val="000000"/>
              </w:rPr>
            </w:pPr>
          </w:p>
          <w:p w14:paraId="43C50586" w14:textId="77777777" w:rsidR="00B9723A" w:rsidRDefault="00B9723A" w:rsidP="009D0197">
            <w:pPr>
              <w:rPr>
                <w:rFonts w:eastAsia="Times New Roman" w:cs="Times New Roman"/>
                <w:b/>
                <w:color w:val="000000"/>
              </w:rPr>
            </w:pPr>
          </w:p>
          <w:p w14:paraId="3D51B40F" w14:textId="77777777" w:rsidR="00B9723A" w:rsidRDefault="00B9723A" w:rsidP="009D0197">
            <w:pPr>
              <w:rPr>
                <w:rFonts w:eastAsia="Times New Roman" w:cs="Times New Roman"/>
                <w:b/>
                <w:color w:val="000000"/>
              </w:rPr>
            </w:pPr>
          </w:p>
          <w:p w14:paraId="7151462C" w14:textId="77777777" w:rsidR="00B9723A" w:rsidRDefault="00B9723A" w:rsidP="009D0197">
            <w:pPr>
              <w:rPr>
                <w:rFonts w:eastAsia="Times New Roman" w:cs="Times New Roman"/>
                <w:b/>
                <w:color w:val="000000"/>
              </w:rPr>
            </w:pPr>
          </w:p>
          <w:p w14:paraId="0A9426E5" w14:textId="77777777" w:rsidR="00B9723A" w:rsidRDefault="00B9723A" w:rsidP="009D0197">
            <w:pPr>
              <w:rPr>
                <w:rFonts w:eastAsia="Times New Roman" w:cs="Times New Roman"/>
                <w:b/>
                <w:color w:val="000000"/>
              </w:rPr>
            </w:pPr>
          </w:p>
          <w:p w14:paraId="000746B8" w14:textId="77777777" w:rsidR="00B9723A" w:rsidRDefault="00B9723A" w:rsidP="009D0197">
            <w:pPr>
              <w:rPr>
                <w:rFonts w:eastAsia="Times New Roman" w:cs="Times New Roman"/>
                <w:b/>
                <w:color w:val="000000"/>
              </w:rPr>
            </w:pPr>
          </w:p>
          <w:p w14:paraId="0E85E1DE" w14:textId="77777777" w:rsidR="00B9723A" w:rsidRDefault="00B9723A" w:rsidP="009D0197">
            <w:pPr>
              <w:rPr>
                <w:rFonts w:eastAsia="Times New Roman" w:cs="Times New Roman"/>
                <w:b/>
                <w:color w:val="000000"/>
              </w:rPr>
            </w:pPr>
          </w:p>
          <w:p w14:paraId="6A56A3BA" w14:textId="77777777" w:rsidR="00B9723A" w:rsidRDefault="00B9723A" w:rsidP="009D0197">
            <w:pPr>
              <w:rPr>
                <w:rFonts w:eastAsia="Times New Roman" w:cs="Times New Roman"/>
                <w:b/>
                <w:color w:val="000000"/>
              </w:rPr>
            </w:pPr>
          </w:p>
          <w:p w14:paraId="189A9CB6" w14:textId="77777777" w:rsidR="00B9723A" w:rsidRDefault="00B9723A" w:rsidP="009D0197">
            <w:pPr>
              <w:rPr>
                <w:rFonts w:eastAsia="Times New Roman" w:cs="Times New Roman"/>
                <w:b/>
                <w:color w:val="000000"/>
              </w:rPr>
            </w:pPr>
          </w:p>
          <w:p w14:paraId="44FE298F" w14:textId="77777777" w:rsidR="00B9723A" w:rsidRDefault="00B9723A" w:rsidP="009D0197">
            <w:pPr>
              <w:rPr>
                <w:rFonts w:eastAsia="Times New Roman" w:cs="Times New Roman"/>
                <w:b/>
                <w:color w:val="000000"/>
              </w:rPr>
            </w:pPr>
          </w:p>
          <w:p w14:paraId="74BF8A42" w14:textId="77777777" w:rsidR="00B9723A" w:rsidRDefault="00B9723A" w:rsidP="009D0197">
            <w:pPr>
              <w:rPr>
                <w:rFonts w:eastAsia="Times New Roman" w:cs="Times New Roman"/>
                <w:b/>
                <w:color w:val="000000"/>
              </w:rPr>
            </w:pPr>
          </w:p>
          <w:p w14:paraId="5FB03968" w14:textId="77777777" w:rsidR="00B9723A" w:rsidRDefault="00B9723A" w:rsidP="009D0197">
            <w:pPr>
              <w:rPr>
                <w:rFonts w:eastAsia="Times New Roman" w:cs="Times New Roman"/>
                <w:b/>
                <w:color w:val="000000"/>
              </w:rPr>
            </w:pPr>
          </w:p>
          <w:p w14:paraId="72B1D369" w14:textId="77777777" w:rsidR="00B9723A" w:rsidRDefault="00B9723A" w:rsidP="009D0197">
            <w:pPr>
              <w:rPr>
                <w:rFonts w:eastAsia="Times New Roman" w:cs="Times New Roman"/>
                <w:b/>
                <w:color w:val="000000"/>
              </w:rPr>
            </w:pPr>
          </w:p>
          <w:p w14:paraId="786E4664" w14:textId="77777777" w:rsidR="00B9723A" w:rsidRDefault="00B9723A" w:rsidP="009D0197">
            <w:pPr>
              <w:rPr>
                <w:rFonts w:eastAsia="Times New Roman" w:cs="Times New Roman"/>
                <w:b/>
                <w:color w:val="000000"/>
              </w:rPr>
            </w:pPr>
          </w:p>
          <w:p w14:paraId="4CF6E0BD" w14:textId="77777777" w:rsidR="00B9723A" w:rsidRDefault="00B9723A" w:rsidP="009D0197">
            <w:pPr>
              <w:rPr>
                <w:rFonts w:eastAsia="Times New Roman" w:cs="Times New Roman"/>
                <w:b/>
                <w:color w:val="000000"/>
              </w:rPr>
            </w:pPr>
          </w:p>
          <w:p w14:paraId="665181FD" w14:textId="77777777" w:rsidR="00B9723A" w:rsidRDefault="00B9723A" w:rsidP="009D0197">
            <w:pPr>
              <w:rPr>
                <w:rFonts w:eastAsia="Times New Roman" w:cs="Times New Roman"/>
                <w:b/>
                <w:color w:val="000000"/>
              </w:rPr>
            </w:pPr>
          </w:p>
          <w:p w14:paraId="4B81E0FA" w14:textId="77777777" w:rsidR="00B9723A" w:rsidRDefault="00B9723A" w:rsidP="009D0197">
            <w:pPr>
              <w:rPr>
                <w:rFonts w:eastAsia="Times New Roman" w:cs="Times New Roman"/>
                <w:b/>
                <w:color w:val="000000"/>
              </w:rPr>
            </w:pPr>
          </w:p>
          <w:p w14:paraId="3E4A44B7" w14:textId="77777777" w:rsidR="00B9723A" w:rsidRDefault="00B9723A" w:rsidP="009D0197">
            <w:pPr>
              <w:rPr>
                <w:rFonts w:eastAsia="Times New Roman" w:cs="Times New Roman"/>
                <w:b/>
                <w:color w:val="000000"/>
              </w:rPr>
            </w:pPr>
          </w:p>
          <w:p w14:paraId="6B8DCE5D" w14:textId="77777777" w:rsidR="00B9723A" w:rsidRDefault="00B9723A" w:rsidP="009D0197">
            <w:pPr>
              <w:rPr>
                <w:rFonts w:eastAsia="Times New Roman" w:cs="Times New Roman"/>
                <w:b/>
                <w:color w:val="000000"/>
              </w:rPr>
            </w:pPr>
          </w:p>
          <w:p w14:paraId="4763FDEF" w14:textId="77777777" w:rsidR="00B9723A" w:rsidRDefault="00B9723A" w:rsidP="009D0197">
            <w:pPr>
              <w:rPr>
                <w:rFonts w:eastAsia="Times New Roman" w:cs="Times New Roman"/>
                <w:b/>
                <w:color w:val="000000"/>
              </w:rPr>
            </w:pPr>
          </w:p>
          <w:p w14:paraId="5546EA5B" w14:textId="77777777" w:rsidR="00B9723A" w:rsidRDefault="00B9723A" w:rsidP="009D0197">
            <w:pPr>
              <w:rPr>
                <w:rFonts w:eastAsia="Times New Roman" w:cs="Times New Roman"/>
                <w:b/>
                <w:color w:val="000000"/>
              </w:rPr>
            </w:pPr>
          </w:p>
          <w:p w14:paraId="46D9F869" w14:textId="77777777" w:rsidR="00B9723A" w:rsidRDefault="00B9723A" w:rsidP="009D0197">
            <w:pPr>
              <w:rPr>
                <w:rFonts w:eastAsia="Times New Roman" w:cs="Times New Roman"/>
                <w:b/>
                <w:color w:val="000000"/>
              </w:rPr>
            </w:pPr>
          </w:p>
          <w:p w14:paraId="45B827B2" w14:textId="77777777" w:rsidR="00B9723A" w:rsidRDefault="00B9723A" w:rsidP="009D0197">
            <w:pPr>
              <w:rPr>
                <w:rFonts w:eastAsia="Times New Roman" w:cs="Times New Roman"/>
                <w:b/>
                <w:color w:val="000000"/>
              </w:rPr>
            </w:pPr>
          </w:p>
          <w:p w14:paraId="229EC994" w14:textId="77777777" w:rsidR="00B9723A" w:rsidRDefault="00B9723A" w:rsidP="009D0197">
            <w:pPr>
              <w:rPr>
                <w:rFonts w:eastAsia="Times New Roman" w:cs="Times New Roman"/>
                <w:b/>
                <w:color w:val="000000"/>
              </w:rPr>
            </w:pPr>
          </w:p>
          <w:p w14:paraId="08579ABD" w14:textId="77777777" w:rsidR="00B9723A" w:rsidRDefault="00B9723A" w:rsidP="009D0197">
            <w:pPr>
              <w:rPr>
                <w:rFonts w:eastAsia="Times New Roman" w:cs="Times New Roman"/>
                <w:b/>
                <w:color w:val="000000"/>
              </w:rPr>
            </w:pPr>
          </w:p>
          <w:p w14:paraId="2CD6253A" w14:textId="44CEC1E6" w:rsidR="00B9723A" w:rsidRDefault="00B9723A" w:rsidP="009D0197">
            <w:pPr>
              <w:rPr>
                <w:rFonts w:eastAsia="Times New Roman" w:cs="Times New Roman"/>
                <w:b/>
                <w:color w:val="000000"/>
              </w:rPr>
            </w:pPr>
          </w:p>
          <w:p w14:paraId="4AF16387" w14:textId="4C5DD107" w:rsidR="00B9723A" w:rsidRDefault="00B9723A" w:rsidP="009D0197">
            <w:pPr>
              <w:rPr>
                <w:rFonts w:eastAsia="Times New Roman" w:cs="Times New Roman"/>
                <w:b/>
                <w:color w:val="000000"/>
              </w:rPr>
            </w:pPr>
            <w:r>
              <w:rPr>
                <w:rFonts w:eastAsia="Times New Roman" w:cs="Times New Roman"/>
                <w:b/>
                <w:color w:val="000000"/>
              </w:rPr>
              <w:t>HT</w:t>
            </w:r>
          </w:p>
          <w:p w14:paraId="0C9F8F12" w14:textId="77777777" w:rsidR="00B9723A" w:rsidRDefault="00B9723A" w:rsidP="009D0197">
            <w:pPr>
              <w:rPr>
                <w:rFonts w:eastAsia="Times New Roman" w:cs="Times New Roman"/>
                <w:b/>
                <w:color w:val="000000"/>
              </w:rPr>
            </w:pPr>
          </w:p>
          <w:p w14:paraId="203C1946" w14:textId="77777777" w:rsidR="00B9723A" w:rsidRDefault="00B9723A" w:rsidP="009D0197">
            <w:pPr>
              <w:rPr>
                <w:rFonts w:eastAsia="Times New Roman" w:cs="Times New Roman"/>
                <w:b/>
                <w:color w:val="000000"/>
              </w:rPr>
            </w:pPr>
          </w:p>
          <w:p w14:paraId="1E9C3D2B" w14:textId="77777777" w:rsidR="00B9723A" w:rsidRDefault="00B9723A" w:rsidP="009D0197">
            <w:pPr>
              <w:rPr>
                <w:rFonts w:eastAsia="Times New Roman" w:cs="Times New Roman"/>
                <w:b/>
                <w:color w:val="000000"/>
              </w:rPr>
            </w:pPr>
          </w:p>
          <w:p w14:paraId="445F2FBA" w14:textId="6C6CA253" w:rsidR="00C12943" w:rsidRPr="009D0197" w:rsidRDefault="00C12943" w:rsidP="009D0197">
            <w:pPr>
              <w:rPr>
                <w:rFonts w:eastAsia="Times New Roman" w:cs="Times New Roman"/>
                <w:b/>
                <w:color w:val="000000"/>
              </w:rPr>
            </w:pPr>
          </w:p>
        </w:tc>
      </w:tr>
      <w:tr w:rsidR="00BE0AA8" w:rsidRPr="009D0197" w14:paraId="79668EC4" w14:textId="77777777" w:rsidTr="00C57E3D">
        <w:tc>
          <w:tcPr>
            <w:tcW w:w="986" w:type="dxa"/>
          </w:tcPr>
          <w:p w14:paraId="4D074410" w14:textId="0DF06B84" w:rsidR="00BE0AA8" w:rsidRPr="00C12943" w:rsidRDefault="00C12943" w:rsidP="009D0197">
            <w:pPr>
              <w:rPr>
                <w:rFonts w:eastAsia="Times New Roman"/>
                <w:bCs/>
                <w:color w:val="000000"/>
              </w:rPr>
            </w:pPr>
            <w:r w:rsidRPr="00C12943">
              <w:rPr>
                <w:rFonts w:eastAsia="Times New Roman"/>
                <w:bCs/>
                <w:color w:val="000000"/>
              </w:rPr>
              <w:t>5.02</w:t>
            </w:r>
          </w:p>
        </w:tc>
        <w:tc>
          <w:tcPr>
            <w:tcW w:w="8510" w:type="dxa"/>
            <w:tcBorders>
              <w:right w:val="single" w:sz="4" w:space="0" w:color="auto"/>
            </w:tcBorders>
          </w:tcPr>
          <w:p w14:paraId="25A000BA" w14:textId="77777777" w:rsidR="00BE0AA8" w:rsidRDefault="00C12943" w:rsidP="00BE0AA8">
            <w:pPr>
              <w:rPr>
                <w:rFonts w:eastAsia="Times New Roman" w:cs="Times New Roman"/>
                <w:bCs/>
                <w:color w:val="000000"/>
              </w:rPr>
            </w:pPr>
            <w:r w:rsidRPr="00C12943">
              <w:rPr>
                <w:rFonts w:eastAsia="Times New Roman" w:cs="Times New Roman"/>
                <w:b/>
                <w:color w:val="000000"/>
              </w:rPr>
              <w:t>Q:</w:t>
            </w:r>
            <w:r w:rsidRPr="00C12943">
              <w:rPr>
                <w:rFonts w:eastAsia="Times New Roman" w:cs="Times New Roman"/>
                <w:bCs/>
                <w:color w:val="000000"/>
              </w:rPr>
              <w:t xml:space="preserve"> A</w:t>
            </w:r>
            <w:r>
              <w:rPr>
                <w:rFonts w:eastAsia="Times New Roman" w:cs="Times New Roman"/>
                <w:bCs/>
                <w:color w:val="000000"/>
              </w:rPr>
              <w:t xml:space="preserve"> governor asked, what does Beeston’s headteacher’s report look like?</w:t>
            </w:r>
          </w:p>
          <w:p w14:paraId="009D2ABC" w14:textId="77777777" w:rsidR="00C12943" w:rsidRDefault="00C12943" w:rsidP="00BE0AA8">
            <w:pPr>
              <w:rPr>
                <w:rFonts w:eastAsia="Times New Roman" w:cs="Times New Roman"/>
                <w:bCs/>
                <w:color w:val="000000"/>
              </w:rPr>
            </w:pPr>
            <w:r>
              <w:rPr>
                <w:rFonts w:eastAsia="Times New Roman" w:cs="Times New Roman"/>
                <w:b/>
                <w:color w:val="000000"/>
              </w:rPr>
              <w:t xml:space="preserve">A: </w:t>
            </w:r>
            <w:r>
              <w:rPr>
                <w:rFonts w:eastAsia="Times New Roman" w:cs="Times New Roman"/>
                <w:bCs/>
                <w:color w:val="000000"/>
              </w:rPr>
              <w:t>The Headteacher replied that it was not shown.</w:t>
            </w:r>
          </w:p>
          <w:p w14:paraId="2ACAE56B" w14:textId="682F7B61" w:rsidR="00C12943" w:rsidRPr="00C12943" w:rsidRDefault="00C12943" w:rsidP="00BE0AA8">
            <w:pPr>
              <w:rPr>
                <w:rFonts w:eastAsia="Times New Roman" w:cs="Times New Roman"/>
                <w:bCs/>
                <w:color w:val="000000"/>
              </w:rPr>
            </w:pPr>
          </w:p>
        </w:tc>
        <w:tc>
          <w:tcPr>
            <w:tcW w:w="1301" w:type="dxa"/>
            <w:tcBorders>
              <w:left w:val="single" w:sz="4" w:space="0" w:color="auto"/>
            </w:tcBorders>
          </w:tcPr>
          <w:p w14:paraId="44CFF7E9" w14:textId="77777777" w:rsidR="00BE0AA8" w:rsidRDefault="00BE0AA8" w:rsidP="009D0197">
            <w:pPr>
              <w:rPr>
                <w:rFonts w:eastAsia="Times New Roman" w:cs="Times New Roman"/>
                <w:b/>
                <w:color w:val="000000"/>
              </w:rPr>
            </w:pPr>
          </w:p>
        </w:tc>
      </w:tr>
      <w:tr w:rsidR="00BE0AA8" w:rsidRPr="009D0197" w14:paraId="729DEFF1" w14:textId="77777777" w:rsidTr="00C57E3D">
        <w:tc>
          <w:tcPr>
            <w:tcW w:w="986" w:type="dxa"/>
          </w:tcPr>
          <w:p w14:paraId="6C8899DB" w14:textId="2E973885" w:rsidR="00BE0AA8" w:rsidRDefault="00BE0AA8" w:rsidP="009D0197">
            <w:pPr>
              <w:rPr>
                <w:rFonts w:eastAsia="Times New Roman"/>
                <w:b/>
                <w:color w:val="000000"/>
              </w:rPr>
            </w:pPr>
          </w:p>
        </w:tc>
        <w:tc>
          <w:tcPr>
            <w:tcW w:w="8510" w:type="dxa"/>
            <w:tcBorders>
              <w:right w:val="single" w:sz="4" w:space="0" w:color="auto"/>
            </w:tcBorders>
          </w:tcPr>
          <w:p w14:paraId="4F836603" w14:textId="00CBF380" w:rsidR="00BE0AA8" w:rsidRPr="00BE0AA8" w:rsidRDefault="00BE0AA8" w:rsidP="00BE0AA8">
            <w:pPr>
              <w:rPr>
                <w:rFonts w:eastAsia="Times New Roman" w:cs="Times New Roman"/>
                <w:b/>
                <w:color w:val="000000"/>
              </w:rPr>
            </w:pPr>
          </w:p>
        </w:tc>
        <w:tc>
          <w:tcPr>
            <w:tcW w:w="1301" w:type="dxa"/>
            <w:tcBorders>
              <w:left w:val="single" w:sz="4" w:space="0" w:color="auto"/>
            </w:tcBorders>
          </w:tcPr>
          <w:p w14:paraId="7EED59E0" w14:textId="77777777" w:rsidR="00BE0AA8" w:rsidRDefault="00BE0AA8" w:rsidP="009D0197">
            <w:pPr>
              <w:rPr>
                <w:rFonts w:eastAsia="Times New Roman" w:cs="Times New Roman"/>
                <w:b/>
                <w:color w:val="000000"/>
              </w:rPr>
            </w:pPr>
          </w:p>
        </w:tc>
      </w:tr>
      <w:tr w:rsidR="00B40F08" w:rsidRPr="009D0197" w14:paraId="68524F98" w14:textId="77777777" w:rsidTr="00C57E3D">
        <w:tc>
          <w:tcPr>
            <w:tcW w:w="986" w:type="dxa"/>
          </w:tcPr>
          <w:p w14:paraId="000B8034" w14:textId="133BCD09" w:rsidR="0018296C" w:rsidRPr="00E632AD" w:rsidRDefault="00D57723" w:rsidP="009D0197">
            <w:pPr>
              <w:rPr>
                <w:rFonts w:eastAsia="Times New Roman"/>
                <w:b/>
                <w:color w:val="000000"/>
              </w:rPr>
            </w:pPr>
            <w:r>
              <w:rPr>
                <w:rFonts w:eastAsia="Times New Roman"/>
                <w:b/>
                <w:color w:val="000000"/>
              </w:rPr>
              <w:t>6.00</w:t>
            </w:r>
          </w:p>
        </w:tc>
        <w:tc>
          <w:tcPr>
            <w:tcW w:w="8510" w:type="dxa"/>
            <w:tcBorders>
              <w:right w:val="single" w:sz="4" w:space="0" w:color="auto"/>
            </w:tcBorders>
          </w:tcPr>
          <w:p w14:paraId="5441FC1E" w14:textId="3C633968" w:rsidR="00B40F08" w:rsidRPr="009D0197" w:rsidRDefault="00C12943" w:rsidP="00D57723">
            <w:pPr>
              <w:rPr>
                <w:rFonts w:eastAsia="Times New Roman" w:cs="Times New Roman"/>
                <w:b/>
                <w:color w:val="000000"/>
              </w:rPr>
            </w:pPr>
            <w:r>
              <w:rPr>
                <w:rFonts w:eastAsia="Times New Roman" w:cs="Times New Roman"/>
                <w:b/>
                <w:color w:val="000000"/>
              </w:rPr>
              <w:t>GOVERNOR MONITORING OF SCHOOL IMPROVEMENT PRIORITIE</w:t>
            </w:r>
            <w:r w:rsidR="00E632AD">
              <w:rPr>
                <w:rFonts w:eastAsia="Times New Roman" w:cs="Times New Roman"/>
                <w:b/>
                <w:color w:val="000000"/>
              </w:rPr>
              <w:t>S</w:t>
            </w:r>
            <w:r w:rsidR="001745DC">
              <w:rPr>
                <w:rFonts w:eastAsia="Times New Roman" w:cs="Times New Roman"/>
                <w:b/>
                <w:color w:val="000000"/>
              </w:rPr>
              <w:t xml:space="preserve">               </w:t>
            </w:r>
          </w:p>
        </w:tc>
        <w:tc>
          <w:tcPr>
            <w:tcW w:w="1301" w:type="dxa"/>
            <w:tcBorders>
              <w:left w:val="single" w:sz="4" w:space="0" w:color="auto"/>
            </w:tcBorders>
          </w:tcPr>
          <w:p w14:paraId="0271F1B5" w14:textId="2A807AF9" w:rsidR="00B40F08" w:rsidRPr="009D0197" w:rsidRDefault="00B40F08" w:rsidP="009D0197">
            <w:pPr>
              <w:rPr>
                <w:rFonts w:eastAsia="Times New Roman" w:cs="Times New Roman"/>
                <w:b/>
                <w:color w:val="000000"/>
              </w:rPr>
            </w:pPr>
          </w:p>
        </w:tc>
      </w:tr>
      <w:tr w:rsidR="00D57723" w:rsidRPr="009D0197" w14:paraId="410BBD7B" w14:textId="77777777" w:rsidTr="00C57E3D">
        <w:tc>
          <w:tcPr>
            <w:tcW w:w="986" w:type="dxa"/>
          </w:tcPr>
          <w:p w14:paraId="1E6BB5FB" w14:textId="7E9BFD99" w:rsidR="00D57723" w:rsidRPr="0018296C" w:rsidRDefault="0018296C" w:rsidP="009D0197">
            <w:pPr>
              <w:rPr>
                <w:rFonts w:eastAsia="Times New Roman"/>
                <w:bCs/>
                <w:color w:val="000000"/>
              </w:rPr>
            </w:pPr>
            <w:r w:rsidRPr="0018296C">
              <w:rPr>
                <w:rFonts w:eastAsia="Times New Roman"/>
                <w:bCs/>
                <w:color w:val="000000"/>
              </w:rPr>
              <w:t>6.0</w:t>
            </w:r>
            <w:r w:rsidR="00E632AD">
              <w:rPr>
                <w:rFonts w:eastAsia="Times New Roman"/>
                <w:bCs/>
                <w:color w:val="000000"/>
              </w:rPr>
              <w:t>1</w:t>
            </w:r>
          </w:p>
        </w:tc>
        <w:tc>
          <w:tcPr>
            <w:tcW w:w="8510" w:type="dxa"/>
            <w:tcBorders>
              <w:right w:val="single" w:sz="4" w:space="0" w:color="auto"/>
            </w:tcBorders>
          </w:tcPr>
          <w:p w14:paraId="6777A5FF" w14:textId="77777777" w:rsidR="003E223F" w:rsidRDefault="00E632AD" w:rsidP="00E632AD">
            <w:pPr>
              <w:rPr>
                <w:rFonts w:eastAsia="Times New Roman" w:cs="Times New Roman"/>
                <w:bCs/>
                <w:color w:val="000000"/>
              </w:rPr>
            </w:pPr>
            <w:r>
              <w:rPr>
                <w:rFonts w:eastAsia="Times New Roman" w:cs="Times New Roman"/>
                <w:bCs/>
                <w:color w:val="000000"/>
              </w:rPr>
              <w:t>This was reported in the last Teaching and Learning Committee Meeting.</w:t>
            </w:r>
          </w:p>
          <w:p w14:paraId="609761CE" w14:textId="77777777" w:rsidR="00E632AD" w:rsidRDefault="00E632AD" w:rsidP="00E632AD">
            <w:pPr>
              <w:rPr>
                <w:rFonts w:eastAsia="Times New Roman" w:cs="Times New Roman"/>
                <w:bCs/>
                <w:color w:val="000000"/>
              </w:rPr>
            </w:pPr>
            <w:r>
              <w:rPr>
                <w:rFonts w:eastAsia="Times New Roman" w:cs="Times New Roman"/>
                <w:bCs/>
                <w:color w:val="000000"/>
              </w:rPr>
              <w:t>Progress updates are as follows:</w:t>
            </w:r>
          </w:p>
          <w:p w14:paraId="600B0D6A" w14:textId="6EDF7739" w:rsidR="00E632AD" w:rsidRDefault="00E632AD" w:rsidP="00E632AD">
            <w:pPr>
              <w:pStyle w:val="ListParagraph"/>
              <w:numPr>
                <w:ilvl w:val="0"/>
                <w:numId w:val="12"/>
              </w:numPr>
              <w:rPr>
                <w:bCs/>
                <w:color w:val="000000"/>
              </w:rPr>
            </w:pPr>
            <w:r>
              <w:rPr>
                <w:bCs/>
                <w:color w:val="000000"/>
              </w:rPr>
              <w:t>Governor’s day took place and was covered in the T&amp;L meeting (see 6.01).</w:t>
            </w:r>
          </w:p>
          <w:p w14:paraId="2167EA93" w14:textId="77777777" w:rsidR="00E632AD" w:rsidRDefault="00E632AD" w:rsidP="00E632AD">
            <w:pPr>
              <w:pStyle w:val="ListParagraph"/>
              <w:numPr>
                <w:ilvl w:val="0"/>
                <w:numId w:val="12"/>
              </w:numPr>
              <w:rPr>
                <w:bCs/>
                <w:color w:val="000000"/>
              </w:rPr>
            </w:pPr>
            <w:r>
              <w:rPr>
                <w:bCs/>
                <w:color w:val="000000"/>
              </w:rPr>
              <w:t>NOVACS was also discussed – Clara Glanville spent time in school in EYFS</w:t>
            </w:r>
            <w:r w:rsidR="003C67A3">
              <w:rPr>
                <w:bCs/>
                <w:color w:val="000000"/>
              </w:rPr>
              <w:t>.</w:t>
            </w:r>
          </w:p>
          <w:p w14:paraId="500FEC6C" w14:textId="77777777" w:rsidR="003C67A3" w:rsidRDefault="003C67A3" w:rsidP="00E632AD">
            <w:pPr>
              <w:pStyle w:val="ListParagraph"/>
              <w:numPr>
                <w:ilvl w:val="0"/>
                <w:numId w:val="12"/>
              </w:numPr>
              <w:rPr>
                <w:bCs/>
                <w:color w:val="000000"/>
              </w:rPr>
            </w:pPr>
            <w:r>
              <w:rPr>
                <w:bCs/>
                <w:color w:val="000000"/>
              </w:rPr>
              <w:t>Sally Hall EYFS supported school with EAL provision in EYFS.</w:t>
            </w:r>
          </w:p>
          <w:p w14:paraId="03D0000E" w14:textId="77777777" w:rsidR="003C67A3" w:rsidRDefault="003C67A3" w:rsidP="00E632AD">
            <w:pPr>
              <w:pStyle w:val="ListParagraph"/>
              <w:numPr>
                <w:ilvl w:val="0"/>
                <w:numId w:val="12"/>
              </w:numPr>
              <w:rPr>
                <w:bCs/>
                <w:color w:val="000000"/>
              </w:rPr>
            </w:pPr>
            <w:r>
              <w:rPr>
                <w:bCs/>
                <w:color w:val="000000"/>
              </w:rPr>
              <w:t>Richard Elstub will be working with the Headteacher with strategic planning to move the school forward.</w:t>
            </w:r>
          </w:p>
          <w:p w14:paraId="2847C181" w14:textId="24AC360D" w:rsidR="003C67A3" w:rsidRPr="003C67A3" w:rsidRDefault="003C67A3" w:rsidP="003C67A3">
            <w:pPr>
              <w:pStyle w:val="ListParagraph"/>
              <w:numPr>
                <w:ilvl w:val="0"/>
                <w:numId w:val="12"/>
              </w:numPr>
              <w:rPr>
                <w:bCs/>
              </w:rPr>
            </w:pPr>
            <w:r w:rsidRPr="003C67A3">
              <w:rPr>
                <w:bCs/>
              </w:rPr>
              <w:t>Duncan Grant – School Improvement Advisor (SIA) carried out follow up work to the deep dive in Maths, Reading and History. There was a follow up day to the deep dives and an OFSTED Pre-visit Check from Duncan Grant</w:t>
            </w:r>
            <w:r>
              <w:rPr>
                <w:bCs/>
              </w:rPr>
              <w:t>.</w:t>
            </w:r>
          </w:p>
          <w:p w14:paraId="1C97C524" w14:textId="77777777" w:rsidR="003C67A3" w:rsidRDefault="003C67A3" w:rsidP="00E632AD">
            <w:pPr>
              <w:pStyle w:val="ListParagraph"/>
              <w:numPr>
                <w:ilvl w:val="0"/>
                <w:numId w:val="12"/>
              </w:numPr>
              <w:rPr>
                <w:bCs/>
                <w:color w:val="000000"/>
              </w:rPr>
            </w:pPr>
            <w:r>
              <w:rPr>
                <w:bCs/>
                <w:color w:val="000000"/>
              </w:rPr>
              <w:lastRenderedPageBreak/>
              <w:t>The School Self Evaluation Form (SEF</w:t>
            </w:r>
            <w:r w:rsidR="00D26FB5">
              <w:rPr>
                <w:bCs/>
                <w:color w:val="000000"/>
              </w:rPr>
              <w:t>) to be circulated to governors when it has been updated. The Headteacher regularly updates the SEF and sends it to governors on a half termly basis. The Headteacher will send out the updated SEF after the Easter break.</w:t>
            </w:r>
          </w:p>
          <w:p w14:paraId="253120CC" w14:textId="1D929CD8" w:rsidR="00D26FB5" w:rsidRPr="00E632AD" w:rsidRDefault="00D26FB5" w:rsidP="00D26FB5">
            <w:pPr>
              <w:pStyle w:val="ListParagraph"/>
              <w:rPr>
                <w:bCs/>
                <w:color w:val="000000"/>
              </w:rPr>
            </w:pPr>
          </w:p>
        </w:tc>
        <w:tc>
          <w:tcPr>
            <w:tcW w:w="1301" w:type="dxa"/>
            <w:tcBorders>
              <w:left w:val="single" w:sz="4" w:space="0" w:color="auto"/>
            </w:tcBorders>
          </w:tcPr>
          <w:p w14:paraId="3889A18D" w14:textId="77777777" w:rsidR="00D57723" w:rsidRDefault="00D57723" w:rsidP="009D0197">
            <w:pPr>
              <w:rPr>
                <w:rFonts w:eastAsia="Times New Roman" w:cs="Times New Roman"/>
                <w:b/>
                <w:color w:val="000000"/>
              </w:rPr>
            </w:pPr>
          </w:p>
          <w:p w14:paraId="1ECFA3EC" w14:textId="77777777" w:rsidR="00D26FB5" w:rsidRDefault="00D26FB5" w:rsidP="009D0197">
            <w:pPr>
              <w:rPr>
                <w:rFonts w:eastAsia="Times New Roman" w:cs="Times New Roman"/>
                <w:b/>
                <w:color w:val="000000"/>
              </w:rPr>
            </w:pPr>
          </w:p>
          <w:p w14:paraId="373593E0" w14:textId="77777777" w:rsidR="00D26FB5" w:rsidRDefault="00D26FB5" w:rsidP="009D0197">
            <w:pPr>
              <w:rPr>
                <w:rFonts w:eastAsia="Times New Roman" w:cs="Times New Roman"/>
                <w:b/>
                <w:color w:val="000000"/>
              </w:rPr>
            </w:pPr>
          </w:p>
          <w:p w14:paraId="73349099" w14:textId="77777777" w:rsidR="00D26FB5" w:rsidRDefault="00D26FB5" w:rsidP="009D0197">
            <w:pPr>
              <w:rPr>
                <w:rFonts w:eastAsia="Times New Roman" w:cs="Times New Roman"/>
                <w:b/>
                <w:color w:val="000000"/>
              </w:rPr>
            </w:pPr>
          </w:p>
          <w:p w14:paraId="7BED3CF1" w14:textId="77777777" w:rsidR="00D26FB5" w:rsidRDefault="00D26FB5" w:rsidP="009D0197">
            <w:pPr>
              <w:rPr>
                <w:rFonts w:eastAsia="Times New Roman" w:cs="Times New Roman"/>
                <w:b/>
                <w:color w:val="000000"/>
              </w:rPr>
            </w:pPr>
          </w:p>
          <w:p w14:paraId="795BAB69" w14:textId="77777777" w:rsidR="00D26FB5" w:rsidRDefault="00D26FB5" w:rsidP="009D0197">
            <w:pPr>
              <w:rPr>
                <w:rFonts w:eastAsia="Times New Roman" w:cs="Times New Roman"/>
                <w:b/>
                <w:color w:val="000000"/>
              </w:rPr>
            </w:pPr>
          </w:p>
          <w:p w14:paraId="438558D6" w14:textId="77777777" w:rsidR="00D26FB5" w:rsidRDefault="00D26FB5" w:rsidP="009D0197">
            <w:pPr>
              <w:rPr>
                <w:rFonts w:eastAsia="Times New Roman" w:cs="Times New Roman"/>
                <w:b/>
                <w:color w:val="000000"/>
              </w:rPr>
            </w:pPr>
          </w:p>
          <w:p w14:paraId="418DCD7C" w14:textId="77777777" w:rsidR="00D26FB5" w:rsidRDefault="00D26FB5" w:rsidP="009D0197">
            <w:pPr>
              <w:rPr>
                <w:rFonts w:eastAsia="Times New Roman" w:cs="Times New Roman"/>
                <w:b/>
                <w:color w:val="000000"/>
              </w:rPr>
            </w:pPr>
          </w:p>
          <w:p w14:paraId="3ABC8B3A" w14:textId="77777777" w:rsidR="00D26FB5" w:rsidRDefault="00D26FB5" w:rsidP="009D0197">
            <w:pPr>
              <w:rPr>
                <w:rFonts w:eastAsia="Times New Roman" w:cs="Times New Roman"/>
                <w:b/>
                <w:color w:val="000000"/>
              </w:rPr>
            </w:pPr>
          </w:p>
          <w:p w14:paraId="2683AB38" w14:textId="77777777" w:rsidR="00D26FB5" w:rsidRDefault="00D26FB5" w:rsidP="009D0197">
            <w:pPr>
              <w:rPr>
                <w:rFonts w:eastAsia="Times New Roman" w:cs="Times New Roman"/>
                <w:b/>
                <w:color w:val="000000"/>
              </w:rPr>
            </w:pPr>
          </w:p>
          <w:p w14:paraId="1F74B333" w14:textId="77777777" w:rsidR="00D26FB5" w:rsidRDefault="00D26FB5" w:rsidP="009D0197">
            <w:pPr>
              <w:rPr>
                <w:rFonts w:eastAsia="Times New Roman" w:cs="Times New Roman"/>
                <w:b/>
                <w:color w:val="000000"/>
              </w:rPr>
            </w:pPr>
          </w:p>
          <w:p w14:paraId="5F34306E" w14:textId="77777777" w:rsidR="00D26FB5" w:rsidRDefault="00D26FB5" w:rsidP="009D0197">
            <w:pPr>
              <w:rPr>
                <w:rFonts w:eastAsia="Times New Roman" w:cs="Times New Roman"/>
                <w:b/>
                <w:color w:val="000000"/>
              </w:rPr>
            </w:pPr>
          </w:p>
          <w:p w14:paraId="67E38F3F" w14:textId="77777777" w:rsidR="00D26FB5" w:rsidRDefault="00D26FB5" w:rsidP="009D0197">
            <w:pPr>
              <w:rPr>
                <w:rFonts w:eastAsia="Times New Roman" w:cs="Times New Roman"/>
                <w:b/>
                <w:color w:val="000000"/>
              </w:rPr>
            </w:pPr>
          </w:p>
          <w:p w14:paraId="051CD301" w14:textId="77777777" w:rsidR="00D26FB5" w:rsidRDefault="00D26FB5" w:rsidP="009D0197">
            <w:pPr>
              <w:rPr>
                <w:rFonts w:eastAsia="Times New Roman" w:cs="Times New Roman"/>
                <w:b/>
                <w:color w:val="000000"/>
              </w:rPr>
            </w:pPr>
          </w:p>
          <w:p w14:paraId="0F4E4B97" w14:textId="77777777" w:rsidR="00D26FB5" w:rsidRDefault="00D26FB5" w:rsidP="009D0197">
            <w:pPr>
              <w:rPr>
                <w:rFonts w:eastAsia="Times New Roman" w:cs="Times New Roman"/>
                <w:b/>
                <w:color w:val="000000"/>
              </w:rPr>
            </w:pPr>
          </w:p>
          <w:p w14:paraId="7F1354F5" w14:textId="77777777" w:rsidR="00D26FB5" w:rsidRDefault="00D26FB5" w:rsidP="009D0197">
            <w:pPr>
              <w:rPr>
                <w:rFonts w:eastAsia="Times New Roman" w:cs="Times New Roman"/>
                <w:b/>
                <w:color w:val="000000"/>
              </w:rPr>
            </w:pPr>
          </w:p>
          <w:p w14:paraId="1406776F" w14:textId="77777777" w:rsidR="00D26FB5" w:rsidRDefault="00D26FB5" w:rsidP="009D0197">
            <w:pPr>
              <w:rPr>
                <w:rFonts w:eastAsia="Times New Roman" w:cs="Times New Roman"/>
                <w:b/>
                <w:color w:val="000000"/>
              </w:rPr>
            </w:pPr>
          </w:p>
          <w:p w14:paraId="1B4B0D03" w14:textId="77777777" w:rsidR="00D26FB5" w:rsidRDefault="00D26FB5" w:rsidP="009D0197">
            <w:pPr>
              <w:rPr>
                <w:rFonts w:eastAsia="Times New Roman" w:cs="Times New Roman"/>
                <w:b/>
                <w:color w:val="000000"/>
              </w:rPr>
            </w:pPr>
          </w:p>
          <w:p w14:paraId="68C3F7F1" w14:textId="6EF08E5E" w:rsidR="00D26FB5" w:rsidRDefault="00D26FB5" w:rsidP="009D0197">
            <w:pPr>
              <w:rPr>
                <w:rFonts w:eastAsia="Times New Roman" w:cs="Times New Roman"/>
                <w:b/>
                <w:color w:val="000000"/>
              </w:rPr>
            </w:pPr>
            <w:r>
              <w:rPr>
                <w:rFonts w:eastAsia="Times New Roman" w:cs="Times New Roman"/>
                <w:b/>
                <w:color w:val="000000"/>
              </w:rPr>
              <w:t>HT</w:t>
            </w:r>
          </w:p>
        </w:tc>
      </w:tr>
      <w:tr w:rsidR="00A714C4" w:rsidRPr="009D0197" w14:paraId="4F3998D0" w14:textId="77777777" w:rsidTr="00C57E3D">
        <w:tc>
          <w:tcPr>
            <w:tcW w:w="986" w:type="dxa"/>
          </w:tcPr>
          <w:p w14:paraId="70833566" w14:textId="77777777" w:rsidR="00A714C4" w:rsidRPr="00D26FB5" w:rsidRDefault="00A714C4" w:rsidP="009D0197">
            <w:pPr>
              <w:rPr>
                <w:rFonts w:eastAsia="Times New Roman"/>
                <w:b/>
                <w:color w:val="000000"/>
              </w:rPr>
            </w:pPr>
          </w:p>
        </w:tc>
        <w:tc>
          <w:tcPr>
            <w:tcW w:w="8510" w:type="dxa"/>
            <w:tcBorders>
              <w:right w:val="single" w:sz="4" w:space="0" w:color="auto"/>
            </w:tcBorders>
          </w:tcPr>
          <w:p w14:paraId="74A46BFC" w14:textId="77777777" w:rsidR="00A714C4" w:rsidRDefault="00A714C4" w:rsidP="00E632AD">
            <w:pPr>
              <w:rPr>
                <w:rFonts w:eastAsia="Times New Roman" w:cs="Times New Roman"/>
                <w:b/>
                <w:color w:val="000000"/>
              </w:rPr>
            </w:pPr>
          </w:p>
        </w:tc>
        <w:tc>
          <w:tcPr>
            <w:tcW w:w="1301" w:type="dxa"/>
            <w:tcBorders>
              <w:left w:val="single" w:sz="4" w:space="0" w:color="auto"/>
            </w:tcBorders>
          </w:tcPr>
          <w:p w14:paraId="62CF8BF8" w14:textId="77777777" w:rsidR="00A714C4" w:rsidRDefault="00A714C4" w:rsidP="009D0197">
            <w:pPr>
              <w:rPr>
                <w:rFonts w:eastAsia="Times New Roman" w:cs="Times New Roman"/>
                <w:b/>
                <w:color w:val="000000"/>
              </w:rPr>
            </w:pPr>
          </w:p>
        </w:tc>
      </w:tr>
      <w:tr w:rsidR="0018296C" w:rsidRPr="009D0197" w14:paraId="6B7FEA4B" w14:textId="77777777" w:rsidTr="00C57E3D">
        <w:tc>
          <w:tcPr>
            <w:tcW w:w="986" w:type="dxa"/>
          </w:tcPr>
          <w:p w14:paraId="673EE417" w14:textId="693382B1" w:rsidR="0018296C" w:rsidRPr="00D26FB5" w:rsidRDefault="00D26FB5" w:rsidP="009D0197">
            <w:pPr>
              <w:rPr>
                <w:rFonts w:eastAsia="Times New Roman"/>
                <w:b/>
                <w:color w:val="000000"/>
              </w:rPr>
            </w:pPr>
            <w:r w:rsidRPr="00D26FB5">
              <w:rPr>
                <w:rFonts w:eastAsia="Times New Roman"/>
                <w:b/>
                <w:color w:val="000000"/>
              </w:rPr>
              <w:t>7.00</w:t>
            </w:r>
          </w:p>
        </w:tc>
        <w:tc>
          <w:tcPr>
            <w:tcW w:w="8510" w:type="dxa"/>
            <w:tcBorders>
              <w:right w:val="single" w:sz="4" w:space="0" w:color="auto"/>
            </w:tcBorders>
          </w:tcPr>
          <w:p w14:paraId="72C13087" w14:textId="3F0390CB" w:rsidR="009133B2" w:rsidRPr="00622011" w:rsidRDefault="00D26FB5" w:rsidP="00E632AD">
            <w:pPr>
              <w:rPr>
                <w:rFonts w:eastAsia="Times New Roman" w:cs="Times New Roman"/>
                <w:b/>
                <w:color w:val="000000"/>
              </w:rPr>
            </w:pPr>
            <w:r>
              <w:rPr>
                <w:rFonts w:eastAsia="Times New Roman" w:cs="Times New Roman"/>
                <w:b/>
                <w:color w:val="000000"/>
              </w:rPr>
              <w:t>MINUTES OF THE LAST MEETING</w:t>
            </w:r>
          </w:p>
        </w:tc>
        <w:tc>
          <w:tcPr>
            <w:tcW w:w="1301" w:type="dxa"/>
            <w:tcBorders>
              <w:left w:val="single" w:sz="4" w:space="0" w:color="auto"/>
            </w:tcBorders>
          </w:tcPr>
          <w:p w14:paraId="786F93A4" w14:textId="77777777" w:rsidR="0018296C" w:rsidRDefault="0018296C" w:rsidP="009D0197">
            <w:pPr>
              <w:rPr>
                <w:rFonts w:eastAsia="Times New Roman" w:cs="Times New Roman"/>
                <w:b/>
                <w:color w:val="000000"/>
              </w:rPr>
            </w:pPr>
          </w:p>
        </w:tc>
      </w:tr>
      <w:tr w:rsidR="0018296C" w:rsidRPr="009D0197" w14:paraId="5E6E8045" w14:textId="77777777" w:rsidTr="00C57E3D">
        <w:tc>
          <w:tcPr>
            <w:tcW w:w="986" w:type="dxa"/>
          </w:tcPr>
          <w:p w14:paraId="1E10290C" w14:textId="7DFF6109" w:rsidR="0018296C" w:rsidRPr="00B67738" w:rsidRDefault="00A714C4" w:rsidP="009D0197">
            <w:pPr>
              <w:rPr>
                <w:rFonts w:eastAsia="Times New Roman"/>
                <w:bCs/>
                <w:color w:val="000000"/>
              </w:rPr>
            </w:pPr>
            <w:r>
              <w:rPr>
                <w:rFonts w:eastAsia="Times New Roman"/>
                <w:bCs/>
                <w:color w:val="000000"/>
              </w:rPr>
              <w:t>7.01</w:t>
            </w:r>
          </w:p>
        </w:tc>
        <w:tc>
          <w:tcPr>
            <w:tcW w:w="8510" w:type="dxa"/>
            <w:tcBorders>
              <w:right w:val="single" w:sz="4" w:space="0" w:color="auto"/>
            </w:tcBorders>
          </w:tcPr>
          <w:p w14:paraId="5AC0326A" w14:textId="77777777" w:rsidR="00A714C4" w:rsidRPr="00FD2494" w:rsidRDefault="00A714C4" w:rsidP="00A714C4">
            <w:pPr>
              <w:jc w:val="both"/>
              <w:rPr>
                <w:b/>
              </w:rPr>
            </w:pPr>
            <w:r w:rsidRPr="00FD2494">
              <w:rPr>
                <w:b/>
              </w:rPr>
              <w:t>Resolved:</w:t>
            </w:r>
          </w:p>
          <w:p w14:paraId="1A5AFD81" w14:textId="4C6585E5" w:rsidR="00A714C4" w:rsidRDefault="00A714C4" w:rsidP="00A714C4">
            <w:pPr>
              <w:numPr>
                <w:ilvl w:val="0"/>
                <w:numId w:val="13"/>
              </w:numPr>
              <w:jc w:val="both"/>
            </w:pPr>
            <w:r w:rsidRPr="00FD2494">
              <w:t>That the minutes of the meeting held on</w:t>
            </w:r>
            <w:r>
              <w:t xml:space="preserve"> Monday 7 November 2022 </w:t>
            </w:r>
            <w:r w:rsidRPr="00FD2494">
              <w:t>were agreed as a correct record and the Chair was authorised to sign them.</w:t>
            </w:r>
          </w:p>
          <w:p w14:paraId="6D03680E" w14:textId="0EEF767F" w:rsidR="009133B2" w:rsidRPr="00E632AD" w:rsidRDefault="009133B2" w:rsidP="00E632AD">
            <w:pPr>
              <w:rPr>
                <w:bCs/>
                <w:color w:val="000000"/>
              </w:rPr>
            </w:pPr>
          </w:p>
        </w:tc>
        <w:tc>
          <w:tcPr>
            <w:tcW w:w="1301" w:type="dxa"/>
            <w:tcBorders>
              <w:left w:val="single" w:sz="4" w:space="0" w:color="auto"/>
            </w:tcBorders>
          </w:tcPr>
          <w:p w14:paraId="36BBD1DB" w14:textId="77777777" w:rsidR="0018296C" w:rsidRDefault="0018296C" w:rsidP="009D0197">
            <w:pPr>
              <w:rPr>
                <w:rFonts w:eastAsia="Times New Roman" w:cs="Times New Roman"/>
                <w:b/>
                <w:color w:val="000000"/>
              </w:rPr>
            </w:pPr>
          </w:p>
        </w:tc>
      </w:tr>
      <w:tr w:rsidR="00A714C4" w:rsidRPr="009D0197" w14:paraId="7ADF79D4" w14:textId="77777777" w:rsidTr="00C57E3D">
        <w:tc>
          <w:tcPr>
            <w:tcW w:w="986" w:type="dxa"/>
          </w:tcPr>
          <w:p w14:paraId="1B9FADF0" w14:textId="77777777" w:rsidR="00A714C4" w:rsidRDefault="00A714C4" w:rsidP="009D0197">
            <w:pPr>
              <w:rPr>
                <w:rFonts w:eastAsia="Times New Roman"/>
                <w:bCs/>
                <w:color w:val="000000"/>
              </w:rPr>
            </w:pPr>
          </w:p>
        </w:tc>
        <w:tc>
          <w:tcPr>
            <w:tcW w:w="8510" w:type="dxa"/>
            <w:tcBorders>
              <w:right w:val="single" w:sz="4" w:space="0" w:color="auto"/>
            </w:tcBorders>
          </w:tcPr>
          <w:p w14:paraId="57E08097" w14:textId="77777777" w:rsidR="00A714C4" w:rsidRPr="00FD2494" w:rsidRDefault="00A714C4" w:rsidP="00A714C4">
            <w:pPr>
              <w:jc w:val="both"/>
              <w:rPr>
                <w:b/>
              </w:rPr>
            </w:pPr>
          </w:p>
        </w:tc>
        <w:tc>
          <w:tcPr>
            <w:tcW w:w="1301" w:type="dxa"/>
            <w:tcBorders>
              <w:left w:val="single" w:sz="4" w:space="0" w:color="auto"/>
            </w:tcBorders>
          </w:tcPr>
          <w:p w14:paraId="5AB207BB" w14:textId="77777777" w:rsidR="00A714C4" w:rsidRDefault="00A714C4" w:rsidP="009D0197">
            <w:pPr>
              <w:rPr>
                <w:rFonts w:eastAsia="Times New Roman" w:cs="Times New Roman"/>
                <w:b/>
                <w:color w:val="000000"/>
              </w:rPr>
            </w:pPr>
          </w:p>
        </w:tc>
      </w:tr>
      <w:tr w:rsidR="00A714C4" w:rsidRPr="009D0197" w14:paraId="7C11C0EC" w14:textId="77777777" w:rsidTr="00C57E3D">
        <w:tc>
          <w:tcPr>
            <w:tcW w:w="986" w:type="dxa"/>
          </w:tcPr>
          <w:p w14:paraId="3ECEE470" w14:textId="1DEEADBF" w:rsidR="00A714C4" w:rsidRPr="00A714C4" w:rsidRDefault="00A714C4" w:rsidP="009D0197">
            <w:pPr>
              <w:rPr>
                <w:rFonts w:eastAsia="Times New Roman"/>
                <w:b/>
                <w:color w:val="000000"/>
              </w:rPr>
            </w:pPr>
            <w:r w:rsidRPr="00A714C4">
              <w:rPr>
                <w:rFonts w:eastAsia="Times New Roman"/>
                <w:b/>
                <w:color w:val="000000"/>
              </w:rPr>
              <w:t>8.00</w:t>
            </w:r>
          </w:p>
        </w:tc>
        <w:tc>
          <w:tcPr>
            <w:tcW w:w="8510" w:type="dxa"/>
            <w:tcBorders>
              <w:right w:val="single" w:sz="4" w:space="0" w:color="auto"/>
            </w:tcBorders>
          </w:tcPr>
          <w:p w14:paraId="221E6AD7" w14:textId="548C2551" w:rsidR="00A714C4" w:rsidRPr="00FD2494" w:rsidRDefault="00A714C4" w:rsidP="00A714C4">
            <w:pPr>
              <w:jc w:val="both"/>
              <w:rPr>
                <w:b/>
              </w:rPr>
            </w:pPr>
            <w:r>
              <w:rPr>
                <w:b/>
              </w:rPr>
              <w:t>REVIEW ACTIONS AND MATTERS ARISING</w:t>
            </w:r>
          </w:p>
        </w:tc>
        <w:tc>
          <w:tcPr>
            <w:tcW w:w="1301" w:type="dxa"/>
            <w:tcBorders>
              <w:left w:val="single" w:sz="4" w:space="0" w:color="auto"/>
            </w:tcBorders>
          </w:tcPr>
          <w:p w14:paraId="03F57EE5" w14:textId="77777777" w:rsidR="00A714C4" w:rsidRDefault="00A714C4" w:rsidP="009D0197">
            <w:pPr>
              <w:rPr>
                <w:rFonts w:eastAsia="Times New Roman" w:cs="Times New Roman"/>
                <w:b/>
                <w:color w:val="000000"/>
              </w:rPr>
            </w:pPr>
          </w:p>
        </w:tc>
      </w:tr>
      <w:tr w:rsidR="00A714C4" w:rsidRPr="009D0197" w14:paraId="261362D6" w14:textId="77777777" w:rsidTr="00C57E3D">
        <w:tc>
          <w:tcPr>
            <w:tcW w:w="986" w:type="dxa"/>
          </w:tcPr>
          <w:p w14:paraId="6898337B" w14:textId="6CC707EA" w:rsidR="00A714C4" w:rsidRDefault="00A714C4" w:rsidP="009D0197">
            <w:pPr>
              <w:rPr>
                <w:rFonts w:eastAsia="Times New Roman"/>
                <w:bCs/>
                <w:color w:val="000000"/>
              </w:rPr>
            </w:pPr>
            <w:r>
              <w:rPr>
                <w:rFonts w:eastAsia="Times New Roman"/>
                <w:bCs/>
                <w:color w:val="000000"/>
              </w:rPr>
              <w:t>8.01</w:t>
            </w:r>
          </w:p>
        </w:tc>
        <w:tc>
          <w:tcPr>
            <w:tcW w:w="8510" w:type="dxa"/>
            <w:tcBorders>
              <w:right w:val="single" w:sz="4" w:space="0" w:color="auto"/>
            </w:tcBorders>
          </w:tcPr>
          <w:p w14:paraId="2A878A27" w14:textId="65E597AF" w:rsidR="00A714C4" w:rsidRDefault="00A714C4" w:rsidP="00A714C4">
            <w:pPr>
              <w:rPr>
                <w:rFonts w:eastAsia="Times New Roman" w:cs="Times New Roman"/>
                <w:b/>
                <w:bCs/>
              </w:rPr>
            </w:pPr>
            <w:r>
              <w:rPr>
                <w:rFonts w:eastAsia="Times New Roman" w:cs="Times New Roman"/>
                <w:b/>
                <w:bCs/>
              </w:rPr>
              <w:t>Governor ID Badges (minute 2.04 refers)</w:t>
            </w:r>
          </w:p>
          <w:p w14:paraId="44E6EC5F" w14:textId="77777777" w:rsidR="00A714C4" w:rsidRDefault="00A714C4" w:rsidP="00A714C4">
            <w:pPr>
              <w:jc w:val="both"/>
              <w:rPr>
                <w:rFonts w:eastAsia="Times New Roman" w:cs="Times New Roman"/>
              </w:rPr>
            </w:pPr>
            <w:r w:rsidRPr="00AD5A48">
              <w:rPr>
                <w:rFonts w:eastAsia="Times New Roman" w:cs="Times New Roman"/>
              </w:rPr>
              <w:t>Action completed</w:t>
            </w:r>
            <w:r>
              <w:rPr>
                <w:rFonts w:eastAsia="Times New Roman" w:cs="Times New Roman"/>
              </w:rPr>
              <w:t>.</w:t>
            </w:r>
            <w:r w:rsidRPr="00AD5A48">
              <w:rPr>
                <w:rFonts w:eastAsia="Times New Roman" w:cs="Times New Roman"/>
              </w:rPr>
              <w:t xml:space="preserve"> All </w:t>
            </w:r>
            <w:r>
              <w:rPr>
                <w:rFonts w:eastAsia="Times New Roman" w:cs="Times New Roman"/>
              </w:rPr>
              <w:t>governors now have a new photo ID badge.</w:t>
            </w:r>
          </w:p>
          <w:p w14:paraId="31FBEF38" w14:textId="7E560411" w:rsidR="00A714C4" w:rsidRPr="00FD2494" w:rsidRDefault="00A714C4" w:rsidP="00A714C4">
            <w:pPr>
              <w:jc w:val="both"/>
              <w:rPr>
                <w:b/>
              </w:rPr>
            </w:pPr>
          </w:p>
        </w:tc>
        <w:tc>
          <w:tcPr>
            <w:tcW w:w="1301" w:type="dxa"/>
            <w:tcBorders>
              <w:left w:val="single" w:sz="4" w:space="0" w:color="auto"/>
            </w:tcBorders>
          </w:tcPr>
          <w:p w14:paraId="291502A6" w14:textId="77777777" w:rsidR="00A714C4" w:rsidRDefault="00A714C4" w:rsidP="009D0197">
            <w:pPr>
              <w:rPr>
                <w:rFonts w:eastAsia="Times New Roman" w:cs="Times New Roman"/>
                <w:b/>
                <w:color w:val="000000"/>
              </w:rPr>
            </w:pPr>
          </w:p>
        </w:tc>
      </w:tr>
      <w:tr w:rsidR="00A714C4" w:rsidRPr="009D0197" w14:paraId="76188F3E" w14:textId="77777777" w:rsidTr="00C57E3D">
        <w:tc>
          <w:tcPr>
            <w:tcW w:w="986" w:type="dxa"/>
          </w:tcPr>
          <w:p w14:paraId="2A3FEBB9" w14:textId="3CF2055E" w:rsidR="00A714C4" w:rsidRDefault="00A714C4" w:rsidP="009D0197">
            <w:pPr>
              <w:rPr>
                <w:rFonts w:eastAsia="Times New Roman"/>
                <w:bCs/>
                <w:color w:val="000000"/>
              </w:rPr>
            </w:pPr>
            <w:r>
              <w:rPr>
                <w:rFonts w:eastAsia="Times New Roman"/>
                <w:bCs/>
                <w:color w:val="000000"/>
              </w:rPr>
              <w:t>8.02</w:t>
            </w:r>
          </w:p>
        </w:tc>
        <w:tc>
          <w:tcPr>
            <w:tcW w:w="8510" w:type="dxa"/>
            <w:tcBorders>
              <w:right w:val="single" w:sz="4" w:space="0" w:color="auto"/>
            </w:tcBorders>
          </w:tcPr>
          <w:p w14:paraId="344F7E5F" w14:textId="77777777" w:rsidR="00A714C4" w:rsidRDefault="00C81F8D" w:rsidP="00A714C4">
            <w:pPr>
              <w:jc w:val="both"/>
              <w:rPr>
                <w:b/>
              </w:rPr>
            </w:pPr>
            <w:r>
              <w:rPr>
                <w:b/>
              </w:rPr>
              <w:t>Governor Monitoring of School Improvement Priorities (minute 7.04 refers)</w:t>
            </w:r>
          </w:p>
          <w:p w14:paraId="03289A4A" w14:textId="77777777" w:rsidR="00C81F8D" w:rsidRDefault="00C81F8D" w:rsidP="00A714C4">
            <w:pPr>
              <w:jc w:val="both"/>
              <w:rPr>
                <w:bCs/>
              </w:rPr>
            </w:pPr>
            <w:r w:rsidRPr="00C81F8D">
              <w:rPr>
                <w:bCs/>
              </w:rPr>
              <w:t>Action completed.</w:t>
            </w:r>
            <w:r>
              <w:rPr>
                <w:bCs/>
              </w:rPr>
              <w:t xml:space="preserve"> Assembly was held on previous governor day.</w:t>
            </w:r>
          </w:p>
          <w:p w14:paraId="7142D08D" w14:textId="11584A57" w:rsidR="00C81F8D" w:rsidRPr="00C81F8D" w:rsidRDefault="00C81F8D" w:rsidP="00A714C4">
            <w:pPr>
              <w:jc w:val="both"/>
              <w:rPr>
                <w:bCs/>
              </w:rPr>
            </w:pPr>
          </w:p>
        </w:tc>
        <w:tc>
          <w:tcPr>
            <w:tcW w:w="1301" w:type="dxa"/>
            <w:tcBorders>
              <w:left w:val="single" w:sz="4" w:space="0" w:color="auto"/>
            </w:tcBorders>
          </w:tcPr>
          <w:p w14:paraId="2B47A1D7" w14:textId="77777777" w:rsidR="00A714C4" w:rsidRDefault="00A714C4" w:rsidP="009D0197">
            <w:pPr>
              <w:rPr>
                <w:rFonts w:eastAsia="Times New Roman" w:cs="Times New Roman"/>
                <w:b/>
                <w:color w:val="000000"/>
              </w:rPr>
            </w:pPr>
          </w:p>
        </w:tc>
      </w:tr>
      <w:tr w:rsidR="00A714C4" w:rsidRPr="009D0197" w14:paraId="161BCED7" w14:textId="77777777" w:rsidTr="00C57E3D">
        <w:tc>
          <w:tcPr>
            <w:tcW w:w="986" w:type="dxa"/>
          </w:tcPr>
          <w:p w14:paraId="6A349186" w14:textId="4CDC4286" w:rsidR="00A714C4" w:rsidRDefault="00C81F8D" w:rsidP="009D0197">
            <w:pPr>
              <w:rPr>
                <w:rFonts w:eastAsia="Times New Roman"/>
                <w:bCs/>
                <w:color w:val="000000"/>
              </w:rPr>
            </w:pPr>
            <w:r>
              <w:rPr>
                <w:rFonts w:eastAsia="Times New Roman"/>
                <w:bCs/>
                <w:color w:val="000000"/>
              </w:rPr>
              <w:t>8.03</w:t>
            </w:r>
          </w:p>
        </w:tc>
        <w:tc>
          <w:tcPr>
            <w:tcW w:w="8510" w:type="dxa"/>
            <w:tcBorders>
              <w:right w:val="single" w:sz="4" w:space="0" w:color="auto"/>
            </w:tcBorders>
          </w:tcPr>
          <w:p w14:paraId="38874EC6" w14:textId="77777777" w:rsidR="00A714C4" w:rsidRDefault="00C81F8D" w:rsidP="00A714C4">
            <w:pPr>
              <w:jc w:val="both"/>
              <w:rPr>
                <w:b/>
              </w:rPr>
            </w:pPr>
            <w:r>
              <w:rPr>
                <w:b/>
              </w:rPr>
              <w:t>Finance Committee Members (minute 9.02 refers)</w:t>
            </w:r>
          </w:p>
          <w:p w14:paraId="22865F71" w14:textId="77777777" w:rsidR="00C81F8D" w:rsidRDefault="00C81F8D" w:rsidP="00A714C4">
            <w:pPr>
              <w:jc w:val="both"/>
              <w:rPr>
                <w:bCs/>
              </w:rPr>
            </w:pPr>
            <w:r w:rsidRPr="00C81F8D">
              <w:rPr>
                <w:bCs/>
              </w:rPr>
              <w:t>Action completed.</w:t>
            </w:r>
            <w:r>
              <w:rPr>
                <w:bCs/>
              </w:rPr>
              <w:t xml:space="preserve"> Debbie Smith and Kevin Precious receive minutes of all committee meetings.</w:t>
            </w:r>
          </w:p>
          <w:p w14:paraId="7DBFAF12" w14:textId="4B41487A" w:rsidR="00C81F8D" w:rsidRPr="00C81F8D" w:rsidRDefault="00C81F8D" w:rsidP="00A714C4">
            <w:pPr>
              <w:jc w:val="both"/>
              <w:rPr>
                <w:bCs/>
              </w:rPr>
            </w:pPr>
          </w:p>
        </w:tc>
        <w:tc>
          <w:tcPr>
            <w:tcW w:w="1301" w:type="dxa"/>
            <w:tcBorders>
              <w:left w:val="single" w:sz="4" w:space="0" w:color="auto"/>
            </w:tcBorders>
          </w:tcPr>
          <w:p w14:paraId="3DAC4D3C" w14:textId="77777777" w:rsidR="00A714C4" w:rsidRDefault="00A714C4" w:rsidP="009D0197">
            <w:pPr>
              <w:rPr>
                <w:rFonts w:eastAsia="Times New Roman" w:cs="Times New Roman"/>
                <w:b/>
                <w:color w:val="000000"/>
              </w:rPr>
            </w:pPr>
          </w:p>
        </w:tc>
      </w:tr>
      <w:tr w:rsidR="00C81F8D" w:rsidRPr="009D0197" w14:paraId="0ABABFEF" w14:textId="77777777" w:rsidTr="00C57E3D">
        <w:tc>
          <w:tcPr>
            <w:tcW w:w="986" w:type="dxa"/>
          </w:tcPr>
          <w:p w14:paraId="63DC45F7" w14:textId="2C4ADB81" w:rsidR="00C81F8D" w:rsidRDefault="00C81F8D" w:rsidP="009D0197">
            <w:pPr>
              <w:rPr>
                <w:rFonts w:eastAsia="Times New Roman"/>
                <w:bCs/>
                <w:color w:val="000000"/>
              </w:rPr>
            </w:pPr>
            <w:r>
              <w:rPr>
                <w:rFonts w:eastAsia="Times New Roman"/>
                <w:bCs/>
                <w:color w:val="000000"/>
              </w:rPr>
              <w:t>8.04</w:t>
            </w:r>
          </w:p>
        </w:tc>
        <w:tc>
          <w:tcPr>
            <w:tcW w:w="8510" w:type="dxa"/>
            <w:tcBorders>
              <w:right w:val="single" w:sz="4" w:space="0" w:color="auto"/>
            </w:tcBorders>
          </w:tcPr>
          <w:p w14:paraId="6F550F9D" w14:textId="77777777" w:rsidR="00C81F8D" w:rsidRDefault="00C81F8D" w:rsidP="00A714C4">
            <w:pPr>
              <w:jc w:val="both"/>
              <w:rPr>
                <w:b/>
              </w:rPr>
            </w:pPr>
            <w:r>
              <w:rPr>
                <w:b/>
              </w:rPr>
              <w:t>Options for Academisation (minute 9.06 refers)</w:t>
            </w:r>
          </w:p>
          <w:p w14:paraId="1D974E15" w14:textId="36193E94" w:rsidR="00C81F8D" w:rsidRDefault="00C81F8D" w:rsidP="00A714C4">
            <w:pPr>
              <w:jc w:val="both"/>
              <w:rPr>
                <w:bCs/>
              </w:rPr>
            </w:pPr>
            <w:r w:rsidRPr="00C81F8D">
              <w:rPr>
                <w:bCs/>
              </w:rPr>
              <w:t>Action ongoing;</w:t>
            </w:r>
            <w:r>
              <w:rPr>
                <w:bCs/>
              </w:rPr>
              <w:t xml:space="preserve"> </w:t>
            </w:r>
            <w:r w:rsidR="00AC7CE9">
              <w:rPr>
                <w:bCs/>
              </w:rPr>
              <w:t>T</w:t>
            </w:r>
            <w:r w:rsidR="00201861">
              <w:rPr>
                <w:bCs/>
              </w:rPr>
              <w:t>he Headteacher is still actively looking at all areas to make sure the right decision is made.</w:t>
            </w:r>
          </w:p>
          <w:p w14:paraId="1474F265" w14:textId="6C6C9B86" w:rsidR="00201861" w:rsidRPr="00C81F8D" w:rsidRDefault="00201861" w:rsidP="00A714C4">
            <w:pPr>
              <w:jc w:val="both"/>
              <w:rPr>
                <w:bCs/>
              </w:rPr>
            </w:pPr>
          </w:p>
        </w:tc>
        <w:tc>
          <w:tcPr>
            <w:tcW w:w="1301" w:type="dxa"/>
            <w:tcBorders>
              <w:left w:val="single" w:sz="4" w:space="0" w:color="auto"/>
            </w:tcBorders>
          </w:tcPr>
          <w:p w14:paraId="6583C21D" w14:textId="77777777" w:rsidR="00C81F8D" w:rsidRDefault="00C81F8D" w:rsidP="009D0197">
            <w:pPr>
              <w:rPr>
                <w:rFonts w:eastAsia="Times New Roman" w:cs="Times New Roman"/>
                <w:b/>
                <w:color w:val="000000"/>
              </w:rPr>
            </w:pPr>
          </w:p>
        </w:tc>
      </w:tr>
      <w:tr w:rsidR="00C81F8D" w:rsidRPr="009D0197" w14:paraId="5DFACFE7" w14:textId="77777777" w:rsidTr="00C57E3D">
        <w:tc>
          <w:tcPr>
            <w:tcW w:w="986" w:type="dxa"/>
          </w:tcPr>
          <w:p w14:paraId="606DD04D" w14:textId="64E23F68" w:rsidR="00C81F8D" w:rsidRDefault="00F61486" w:rsidP="009D0197">
            <w:pPr>
              <w:rPr>
                <w:rFonts w:eastAsia="Times New Roman"/>
                <w:bCs/>
                <w:color w:val="000000"/>
              </w:rPr>
            </w:pPr>
            <w:r>
              <w:rPr>
                <w:rFonts w:eastAsia="Times New Roman"/>
                <w:bCs/>
                <w:color w:val="000000"/>
              </w:rPr>
              <w:t>8.0</w:t>
            </w:r>
            <w:r w:rsidR="00F2732A">
              <w:rPr>
                <w:rFonts w:eastAsia="Times New Roman"/>
                <w:bCs/>
                <w:color w:val="000000"/>
              </w:rPr>
              <w:t>5</w:t>
            </w:r>
          </w:p>
        </w:tc>
        <w:tc>
          <w:tcPr>
            <w:tcW w:w="8510" w:type="dxa"/>
            <w:tcBorders>
              <w:right w:val="single" w:sz="4" w:space="0" w:color="auto"/>
            </w:tcBorders>
          </w:tcPr>
          <w:p w14:paraId="409AA277" w14:textId="77777777" w:rsidR="00C81F8D" w:rsidRDefault="00F61486" w:rsidP="00A714C4">
            <w:pPr>
              <w:jc w:val="both"/>
              <w:rPr>
                <w:b/>
              </w:rPr>
            </w:pPr>
            <w:r>
              <w:rPr>
                <w:b/>
              </w:rPr>
              <w:t>The SEF to be reviewed (minute 9.12.1 refers)</w:t>
            </w:r>
          </w:p>
          <w:p w14:paraId="1F1C5544" w14:textId="77777777" w:rsidR="00F61486" w:rsidRDefault="00F61486" w:rsidP="00A714C4">
            <w:pPr>
              <w:jc w:val="both"/>
              <w:rPr>
                <w:bCs/>
              </w:rPr>
            </w:pPr>
            <w:r w:rsidRPr="00F61486">
              <w:rPr>
                <w:bCs/>
              </w:rPr>
              <w:t>Action ongoing;</w:t>
            </w:r>
            <w:r>
              <w:rPr>
                <w:bCs/>
              </w:rPr>
              <w:t xml:space="preserve"> The SEF to be circulated to governors after the Easter Break.</w:t>
            </w:r>
          </w:p>
          <w:p w14:paraId="6FDCF77B" w14:textId="16C85973" w:rsidR="00F61486" w:rsidRPr="00F61486" w:rsidRDefault="00F61486" w:rsidP="00A714C4">
            <w:pPr>
              <w:jc w:val="both"/>
              <w:rPr>
                <w:bCs/>
              </w:rPr>
            </w:pPr>
          </w:p>
        </w:tc>
        <w:tc>
          <w:tcPr>
            <w:tcW w:w="1301" w:type="dxa"/>
            <w:tcBorders>
              <w:left w:val="single" w:sz="4" w:space="0" w:color="auto"/>
            </w:tcBorders>
          </w:tcPr>
          <w:p w14:paraId="0B0F1DE7" w14:textId="45740596" w:rsidR="00C81F8D" w:rsidRDefault="00F61486" w:rsidP="009D0197">
            <w:pPr>
              <w:rPr>
                <w:rFonts w:eastAsia="Times New Roman" w:cs="Times New Roman"/>
                <w:b/>
                <w:color w:val="000000"/>
              </w:rPr>
            </w:pPr>
            <w:r>
              <w:rPr>
                <w:rFonts w:eastAsia="Times New Roman" w:cs="Times New Roman"/>
                <w:b/>
                <w:color w:val="000000"/>
              </w:rPr>
              <w:t>HT</w:t>
            </w:r>
          </w:p>
        </w:tc>
      </w:tr>
      <w:tr w:rsidR="00C81F8D" w:rsidRPr="009D0197" w14:paraId="55C3D908" w14:textId="77777777" w:rsidTr="00C57E3D">
        <w:tc>
          <w:tcPr>
            <w:tcW w:w="986" w:type="dxa"/>
          </w:tcPr>
          <w:p w14:paraId="1F2C5672" w14:textId="6C80EAC7" w:rsidR="00C81F8D" w:rsidRDefault="00F61486" w:rsidP="009D0197">
            <w:pPr>
              <w:rPr>
                <w:rFonts w:eastAsia="Times New Roman"/>
                <w:bCs/>
                <w:color w:val="000000"/>
              </w:rPr>
            </w:pPr>
            <w:r>
              <w:rPr>
                <w:rFonts w:eastAsia="Times New Roman"/>
                <w:bCs/>
                <w:color w:val="000000"/>
              </w:rPr>
              <w:t>8.0</w:t>
            </w:r>
            <w:r w:rsidR="00F2732A">
              <w:rPr>
                <w:rFonts w:eastAsia="Times New Roman"/>
                <w:bCs/>
                <w:color w:val="000000"/>
              </w:rPr>
              <w:t>6</w:t>
            </w:r>
          </w:p>
        </w:tc>
        <w:tc>
          <w:tcPr>
            <w:tcW w:w="8510" w:type="dxa"/>
            <w:tcBorders>
              <w:right w:val="single" w:sz="4" w:space="0" w:color="auto"/>
            </w:tcBorders>
          </w:tcPr>
          <w:p w14:paraId="754D9768" w14:textId="77777777" w:rsidR="00C81F8D" w:rsidRDefault="00F61486" w:rsidP="00A714C4">
            <w:pPr>
              <w:jc w:val="both"/>
              <w:rPr>
                <w:b/>
              </w:rPr>
            </w:pPr>
            <w:r>
              <w:rPr>
                <w:b/>
              </w:rPr>
              <w:t>Governors to look on Leeds for Learning (LfL) site for any appropriate training (minute 9.13.1 refers)</w:t>
            </w:r>
          </w:p>
          <w:p w14:paraId="6CF93EAA" w14:textId="77777777" w:rsidR="00F61486" w:rsidRDefault="00F61486" w:rsidP="00A714C4">
            <w:pPr>
              <w:jc w:val="both"/>
              <w:rPr>
                <w:bCs/>
              </w:rPr>
            </w:pPr>
            <w:r w:rsidRPr="00DE3F6B">
              <w:rPr>
                <w:bCs/>
              </w:rPr>
              <w:t>Action ongoing;</w:t>
            </w:r>
            <w:r w:rsidR="00DE3F6B">
              <w:rPr>
                <w:bCs/>
              </w:rPr>
              <w:t xml:space="preserve"> A Walker was unable to access the LfL site. Governor to fill out another form as a new user and inform the Chair of any progress. A Walker not at the meeting – on holidays.</w:t>
            </w:r>
          </w:p>
          <w:p w14:paraId="02FD035F" w14:textId="5B79DBFC" w:rsidR="00DE3F6B" w:rsidRPr="00DE3F6B" w:rsidRDefault="00DE3F6B" w:rsidP="00A714C4">
            <w:pPr>
              <w:jc w:val="both"/>
              <w:rPr>
                <w:bCs/>
              </w:rPr>
            </w:pPr>
          </w:p>
        </w:tc>
        <w:tc>
          <w:tcPr>
            <w:tcW w:w="1301" w:type="dxa"/>
            <w:tcBorders>
              <w:left w:val="single" w:sz="4" w:space="0" w:color="auto"/>
            </w:tcBorders>
          </w:tcPr>
          <w:p w14:paraId="4EAD78E7" w14:textId="77777777" w:rsidR="00C81F8D" w:rsidRDefault="00C81F8D" w:rsidP="009D0197">
            <w:pPr>
              <w:rPr>
                <w:rFonts w:eastAsia="Times New Roman" w:cs="Times New Roman"/>
                <w:b/>
                <w:color w:val="000000"/>
              </w:rPr>
            </w:pPr>
          </w:p>
          <w:p w14:paraId="66815B49" w14:textId="77777777" w:rsidR="00DE3F6B" w:rsidRDefault="00DE3F6B" w:rsidP="009D0197">
            <w:pPr>
              <w:rPr>
                <w:rFonts w:eastAsia="Times New Roman" w:cs="Times New Roman"/>
                <w:b/>
                <w:color w:val="000000"/>
              </w:rPr>
            </w:pPr>
          </w:p>
          <w:p w14:paraId="5DF2D3A4" w14:textId="77777777" w:rsidR="00DE3F6B" w:rsidRDefault="00DE3F6B" w:rsidP="009D0197">
            <w:pPr>
              <w:rPr>
                <w:rFonts w:eastAsia="Times New Roman" w:cs="Times New Roman"/>
                <w:b/>
                <w:color w:val="000000"/>
              </w:rPr>
            </w:pPr>
          </w:p>
          <w:p w14:paraId="3F771094" w14:textId="7E5D4701" w:rsidR="00DE3F6B" w:rsidRDefault="00DE3F6B" w:rsidP="009D0197">
            <w:pPr>
              <w:rPr>
                <w:rFonts w:eastAsia="Times New Roman" w:cs="Times New Roman"/>
                <w:b/>
                <w:color w:val="000000"/>
              </w:rPr>
            </w:pPr>
            <w:r>
              <w:rPr>
                <w:rFonts w:eastAsia="Times New Roman" w:cs="Times New Roman"/>
                <w:b/>
                <w:color w:val="000000"/>
              </w:rPr>
              <w:t>AW</w:t>
            </w:r>
          </w:p>
        </w:tc>
      </w:tr>
      <w:tr w:rsidR="00F61486" w:rsidRPr="009D0197" w14:paraId="23D6FDD2" w14:textId="77777777" w:rsidTr="00C57E3D">
        <w:tc>
          <w:tcPr>
            <w:tcW w:w="986" w:type="dxa"/>
          </w:tcPr>
          <w:p w14:paraId="7759883E" w14:textId="737E2E0C" w:rsidR="00F61486" w:rsidRDefault="00DE3F6B" w:rsidP="009D0197">
            <w:pPr>
              <w:rPr>
                <w:rFonts w:eastAsia="Times New Roman"/>
                <w:bCs/>
                <w:color w:val="000000"/>
              </w:rPr>
            </w:pPr>
            <w:r>
              <w:rPr>
                <w:rFonts w:eastAsia="Times New Roman"/>
                <w:bCs/>
                <w:color w:val="000000"/>
              </w:rPr>
              <w:t>8.</w:t>
            </w:r>
            <w:r w:rsidR="00F2732A">
              <w:rPr>
                <w:rFonts w:eastAsia="Times New Roman"/>
                <w:bCs/>
                <w:color w:val="000000"/>
              </w:rPr>
              <w:t>07</w:t>
            </w:r>
          </w:p>
        </w:tc>
        <w:tc>
          <w:tcPr>
            <w:tcW w:w="8510" w:type="dxa"/>
            <w:tcBorders>
              <w:right w:val="single" w:sz="4" w:space="0" w:color="auto"/>
            </w:tcBorders>
          </w:tcPr>
          <w:p w14:paraId="078B82B6" w14:textId="77777777" w:rsidR="00F61486" w:rsidRDefault="00DE3F6B" w:rsidP="00A714C4">
            <w:pPr>
              <w:jc w:val="both"/>
              <w:rPr>
                <w:b/>
              </w:rPr>
            </w:pPr>
            <w:r>
              <w:rPr>
                <w:b/>
              </w:rPr>
              <w:t xml:space="preserve">Governors to look on LfL and complete appropriate training (minute 9.13.2 refers) </w:t>
            </w:r>
          </w:p>
          <w:p w14:paraId="55496F9B" w14:textId="73BE8E29" w:rsidR="00DE3F6B" w:rsidRDefault="00DE3F6B" w:rsidP="00A714C4">
            <w:pPr>
              <w:jc w:val="both"/>
              <w:rPr>
                <w:bCs/>
              </w:rPr>
            </w:pPr>
            <w:r w:rsidRPr="00DE3F6B">
              <w:rPr>
                <w:bCs/>
              </w:rPr>
              <w:t>Action ongoing;</w:t>
            </w:r>
            <w:r>
              <w:rPr>
                <w:bCs/>
              </w:rPr>
              <w:t xml:space="preserve"> S Gilbertson to log on</w:t>
            </w:r>
            <w:r w:rsidR="00F53F20">
              <w:rPr>
                <w:bCs/>
              </w:rPr>
              <w:t>to LfL</w:t>
            </w:r>
            <w:r>
              <w:rPr>
                <w:bCs/>
              </w:rPr>
              <w:t xml:space="preserve"> whilst in school.</w:t>
            </w:r>
          </w:p>
          <w:p w14:paraId="40CCB8DF" w14:textId="72A594C6" w:rsidR="00DE3F6B" w:rsidRPr="00DE3F6B" w:rsidRDefault="00DE3F6B" w:rsidP="00A714C4">
            <w:pPr>
              <w:jc w:val="both"/>
              <w:rPr>
                <w:bCs/>
              </w:rPr>
            </w:pPr>
          </w:p>
        </w:tc>
        <w:tc>
          <w:tcPr>
            <w:tcW w:w="1301" w:type="dxa"/>
            <w:tcBorders>
              <w:left w:val="single" w:sz="4" w:space="0" w:color="auto"/>
            </w:tcBorders>
          </w:tcPr>
          <w:p w14:paraId="61172770" w14:textId="77777777" w:rsidR="00F61486" w:rsidRDefault="00F61486" w:rsidP="009D0197">
            <w:pPr>
              <w:rPr>
                <w:rFonts w:eastAsia="Times New Roman" w:cs="Times New Roman"/>
                <w:b/>
                <w:color w:val="000000"/>
              </w:rPr>
            </w:pPr>
          </w:p>
          <w:p w14:paraId="4A701D1B" w14:textId="77777777" w:rsidR="00DE3F6B" w:rsidRDefault="00DE3F6B" w:rsidP="009D0197">
            <w:pPr>
              <w:rPr>
                <w:rFonts w:eastAsia="Times New Roman" w:cs="Times New Roman"/>
                <w:b/>
                <w:color w:val="000000"/>
              </w:rPr>
            </w:pPr>
          </w:p>
          <w:p w14:paraId="08DD10B7" w14:textId="4E3216E8" w:rsidR="00DE3F6B" w:rsidRDefault="00DE3F6B" w:rsidP="009D0197">
            <w:pPr>
              <w:rPr>
                <w:rFonts w:eastAsia="Times New Roman" w:cs="Times New Roman"/>
                <w:b/>
                <w:color w:val="000000"/>
              </w:rPr>
            </w:pPr>
            <w:r>
              <w:rPr>
                <w:rFonts w:eastAsia="Times New Roman" w:cs="Times New Roman"/>
                <w:b/>
                <w:color w:val="000000"/>
              </w:rPr>
              <w:t>SG</w:t>
            </w:r>
          </w:p>
        </w:tc>
      </w:tr>
      <w:tr w:rsidR="00F61486" w:rsidRPr="009D0197" w14:paraId="14726E48" w14:textId="77777777" w:rsidTr="00C57E3D">
        <w:tc>
          <w:tcPr>
            <w:tcW w:w="986" w:type="dxa"/>
          </w:tcPr>
          <w:p w14:paraId="18B56BFC" w14:textId="6FB4F68C" w:rsidR="00F61486" w:rsidRDefault="00DE3F6B" w:rsidP="009D0197">
            <w:pPr>
              <w:rPr>
                <w:rFonts w:eastAsia="Times New Roman"/>
                <w:bCs/>
                <w:color w:val="000000"/>
              </w:rPr>
            </w:pPr>
            <w:r>
              <w:rPr>
                <w:rFonts w:eastAsia="Times New Roman"/>
                <w:bCs/>
                <w:color w:val="000000"/>
              </w:rPr>
              <w:t>8.</w:t>
            </w:r>
            <w:r w:rsidR="00F2732A">
              <w:rPr>
                <w:rFonts w:eastAsia="Times New Roman"/>
                <w:bCs/>
                <w:color w:val="000000"/>
              </w:rPr>
              <w:t>08</w:t>
            </w:r>
          </w:p>
        </w:tc>
        <w:tc>
          <w:tcPr>
            <w:tcW w:w="8510" w:type="dxa"/>
            <w:tcBorders>
              <w:right w:val="single" w:sz="4" w:space="0" w:color="auto"/>
            </w:tcBorders>
          </w:tcPr>
          <w:p w14:paraId="1241505E" w14:textId="31828A60" w:rsidR="00F61486" w:rsidRDefault="00DE3F6B" w:rsidP="00A714C4">
            <w:pPr>
              <w:jc w:val="both"/>
              <w:rPr>
                <w:b/>
              </w:rPr>
            </w:pPr>
            <w:r>
              <w:rPr>
                <w:b/>
              </w:rPr>
              <w:t>The National College (Minute 9.13.5 refers)</w:t>
            </w:r>
          </w:p>
          <w:p w14:paraId="76769319" w14:textId="495D7613" w:rsidR="00DE3F6B" w:rsidRDefault="00DE3F6B" w:rsidP="00A714C4">
            <w:pPr>
              <w:jc w:val="both"/>
              <w:rPr>
                <w:bCs/>
              </w:rPr>
            </w:pPr>
            <w:r w:rsidRPr="00DE3F6B">
              <w:rPr>
                <w:bCs/>
              </w:rPr>
              <w:t>Action ongoing;</w:t>
            </w:r>
            <w:r>
              <w:rPr>
                <w:bCs/>
              </w:rPr>
              <w:t xml:space="preserve"> Julia Britton reported that the National Coll</w:t>
            </w:r>
            <w:r w:rsidR="00F53F20">
              <w:rPr>
                <w:bCs/>
              </w:rPr>
              <w:t>e</w:t>
            </w:r>
            <w:r>
              <w:rPr>
                <w:bCs/>
              </w:rPr>
              <w:t>ge had some very good webinars for governors – A Walker asked how to log on to National College. A Walker to update</w:t>
            </w:r>
            <w:r w:rsidR="00F53F20">
              <w:rPr>
                <w:bCs/>
              </w:rPr>
              <w:t xml:space="preserve"> whether or not she can access the site</w:t>
            </w:r>
            <w:r>
              <w:rPr>
                <w:bCs/>
              </w:rPr>
              <w:t xml:space="preserve"> when she returns from holidays.</w:t>
            </w:r>
          </w:p>
          <w:p w14:paraId="02FC6084" w14:textId="7B047E84" w:rsidR="002051C3" w:rsidRPr="00DE3F6B" w:rsidRDefault="002051C3" w:rsidP="00A714C4">
            <w:pPr>
              <w:jc w:val="both"/>
              <w:rPr>
                <w:bCs/>
              </w:rPr>
            </w:pPr>
          </w:p>
        </w:tc>
        <w:tc>
          <w:tcPr>
            <w:tcW w:w="1301" w:type="dxa"/>
            <w:tcBorders>
              <w:left w:val="single" w:sz="4" w:space="0" w:color="auto"/>
            </w:tcBorders>
          </w:tcPr>
          <w:p w14:paraId="30761EC4" w14:textId="77777777" w:rsidR="00F61486" w:rsidRDefault="00F61486" w:rsidP="009D0197">
            <w:pPr>
              <w:rPr>
                <w:rFonts w:eastAsia="Times New Roman" w:cs="Times New Roman"/>
                <w:b/>
                <w:color w:val="000000"/>
              </w:rPr>
            </w:pPr>
          </w:p>
          <w:p w14:paraId="5E7A2BCB" w14:textId="77777777" w:rsidR="00DE3F6B" w:rsidRDefault="00DE3F6B" w:rsidP="009D0197">
            <w:pPr>
              <w:rPr>
                <w:rFonts w:eastAsia="Times New Roman" w:cs="Times New Roman"/>
                <w:b/>
                <w:color w:val="000000"/>
              </w:rPr>
            </w:pPr>
          </w:p>
          <w:p w14:paraId="5D5C224A" w14:textId="77777777" w:rsidR="00DE3F6B" w:rsidRDefault="00DE3F6B" w:rsidP="009D0197">
            <w:pPr>
              <w:rPr>
                <w:rFonts w:eastAsia="Times New Roman" w:cs="Times New Roman"/>
                <w:b/>
                <w:color w:val="000000"/>
              </w:rPr>
            </w:pPr>
          </w:p>
          <w:p w14:paraId="270F63BF" w14:textId="31EB415F" w:rsidR="00DE3F6B" w:rsidRDefault="00DE3F6B" w:rsidP="009D0197">
            <w:pPr>
              <w:rPr>
                <w:rFonts w:eastAsia="Times New Roman" w:cs="Times New Roman"/>
                <w:b/>
                <w:color w:val="000000"/>
              </w:rPr>
            </w:pPr>
            <w:r>
              <w:rPr>
                <w:rFonts w:eastAsia="Times New Roman" w:cs="Times New Roman"/>
                <w:b/>
                <w:color w:val="000000"/>
              </w:rPr>
              <w:t>AW</w:t>
            </w:r>
          </w:p>
        </w:tc>
      </w:tr>
      <w:tr w:rsidR="00F61486" w:rsidRPr="009D0197" w14:paraId="394027BB" w14:textId="77777777" w:rsidTr="00C57E3D">
        <w:tc>
          <w:tcPr>
            <w:tcW w:w="986" w:type="dxa"/>
          </w:tcPr>
          <w:p w14:paraId="395792B5" w14:textId="1B388510" w:rsidR="00F61486" w:rsidRDefault="002051C3" w:rsidP="009D0197">
            <w:pPr>
              <w:rPr>
                <w:rFonts w:eastAsia="Times New Roman"/>
                <w:bCs/>
                <w:color w:val="000000"/>
              </w:rPr>
            </w:pPr>
            <w:r>
              <w:rPr>
                <w:rFonts w:eastAsia="Times New Roman"/>
                <w:bCs/>
                <w:color w:val="000000"/>
              </w:rPr>
              <w:t>8.</w:t>
            </w:r>
            <w:r w:rsidR="00F2732A">
              <w:rPr>
                <w:rFonts w:eastAsia="Times New Roman"/>
                <w:bCs/>
                <w:color w:val="000000"/>
              </w:rPr>
              <w:t>09</w:t>
            </w:r>
          </w:p>
        </w:tc>
        <w:tc>
          <w:tcPr>
            <w:tcW w:w="8510" w:type="dxa"/>
            <w:tcBorders>
              <w:right w:val="single" w:sz="4" w:space="0" w:color="auto"/>
            </w:tcBorders>
          </w:tcPr>
          <w:p w14:paraId="2DB959BC" w14:textId="77777777" w:rsidR="00F61486" w:rsidRDefault="002051C3" w:rsidP="00A714C4">
            <w:pPr>
              <w:jc w:val="both"/>
              <w:rPr>
                <w:b/>
              </w:rPr>
            </w:pPr>
            <w:r>
              <w:rPr>
                <w:b/>
              </w:rPr>
              <w:t>Policy Approval Teacher Pay Policy (minute 11.01 refers)</w:t>
            </w:r>
          </w:p>
          <w:p w14:paraId="4876E482" w14:textId="79DD0AA2" w:rsidR="002051C3" w:rsidRDefault="002051C3" w:rsidP="00A714C4">
            <w:pPr>
              <w:jc w:val="both"/>
              <w:rPr>
                <w:bCs/>
              </w:rPr>
            </w:pPr>
            <w:r w:rsidRPr="002051C3">
              <w:rPr>
                <w:bCs/>
              </w:rPr>
              <w:t>Action complete</w:t>
            </w:r>
            <w:r>
              <w:rPr>
                <w:bCs/>
              </w:rPr>
              <w:t>d</w:t>
            </w:r>
            <w:r w:rsidRPr="002051C3">
              <w:rPr>
                <w:bCs/>
              </w:rPr>
              <w:t xml:space="preserve">. </w:t>
            </w:r>
            <w:r>
              <w:rPr>
                <w:bCs/>
              </w:rPr>
              <w:t>Pay Policy agreed.</w:t>
            </w:r>
          </w:p>
          <w:p w14:paraId="6FA3ED69" w14:textId="00AEAEDC" w:rsidR="002051C3" w:rsidRPr="002051C3" w:rsidRDefault="002051C3" w:rsidP="00A714C4">
            <w:pPr>
              <w:jc w:val="both"/>
              <w:rPr>
                <w:bCs/>
              </w:rPr>
            </w:pPr>
          </w:p>
        </w:tc>
        <w:tc>
          <w:tcPr>
            <w:tcW w:w="1301" w:type="dxa"/>
            <w:tcBorders>
              <w:left w:val="single" w:sz="4" w:space="0" w:color="auto"/>
            </w:tcBorders>
          </w:tcPr>
          <w:p w14:paraId="7ED7D62B" w14:textId="77777777" w:rsidR="00F61486" w:rsidRDefault="00F61486" w:rsidP="009D0197">
            <w:pPr>
              <w:rPr>
                <w:rFonts w:eastAsia="Times New Roman" w:cs="Times New Roman"/>
                <w:b/>
                <w:color w:val="000000"/>
              </w:rPr>
            </w:pPr>
          </w:p>
        </w:tc>
      </w:tr>
      <w:tr w:rsidR="00F61486" w:rsidRPr="009D0197" w14:paraId="5EC26C27" w14:textId="77777777" w:rsidTr="00C57E3D">
        <w:tc>
          <w:tcPr>
            <w:tcW w:w="986" w:type="dxa"/>
          </w:tcPr>
          <w:p w14:paraId="14507321" w14:textId="04091178" w:rsidR="00F61486" w:rsidRDefault="002051C3" w:rsidP="009D0197">
            <w:pPr>
              <w:rPr>
                <w:rFonts w:eastAsia="Times New Roman"/>
                <w:bCs/>
                <w:color w:val="000000"/>
              </w:rPr>
            </w:pPr>
            <w:r>
              <w:rPr>
                <w:rFonts w:eastAsia="Times New Roman"/>
                <w:bCs/>
                <w:color w:val="000000"/>
              </w:rPr>
              <w:t>8.1</w:t>
            </w:r>
            <w:r w:rsidR="00F2732A">
              <w:rPr>
                <w:rFonts w:eastAsia="Times New Roman"/>
                <w:bCs/>
                <w:color w:val="000000"/>
              </w:rPr>
              <w:t>0</w:t>
            </w:r>
          </w:p>
        </w:tc>
        <w:tc>
          <w:tcPr>
            <w:tcW w:w="8510" w:type="dxa"/>
            <w:tcBorders>
              <w:right w:val="single" w:sz="4" w:space="0" w:color="auto"/>
            </w:tcBorders>
          </w:tcPr>
          <w:p w14:paraId="4D839090" w14:textId="77777777" w:rsidR="00F61486" w:rsidRDefault="002051C3" w:rsidP="00A714C4">
            <w:pPr>
              <w:jc w:val="both"/>
              <w:rPr>
                <w:b/>
              </w:rPr>
            </w:pPr>
            <w:r>
              <w:rPr>
                <w:b/>
              </w:rPr>
              <w:t>Approve or receive a report on, The Mid-Year Budget Review (minute 12.01 refers)</w:t>
            </w:r>
          </w:p>
          <w:p w14:paraId="20945FE6" w14:textId="77777777" w:rsidR="002051C3" w:rsidRDefault="002051C3" w:rsidP="00A714C4">
            <w:pPr>
              <w:jc w:val="both"/>
              <w:rPr>
                <w:bCs/>
              </w:rPr>
            </w:pPr>
            <w:r w:rsidRPr="002051C3">
              <w:rPr>
                <w:bCs/>
              </w:rPr>
              <w:t>Action complete</w:t>
            </w:r>
            <w:r>
              <w:rPr>
                <w:bCs/>
              </w:rPr>
              <w:t>d</w:t>
            </w:r>
            <w:r w:rsidRPr="002051C3">
              <w:rPr>
                <w:bCs/>
              </w:rPr>
              <w:t xml:space="preserve">. </w:t>
            </w:r>
            <w:r>
              <w:rPr>
                <w:bCs/>
              </w:rPr>
              <w:t>Mid-Year Budget review completed and signed off.</w:t>
            </w:r>
          </w:p>
          <w:p w14:paraId="6D5D808B" w14:textId="6FAD3701" w:rsidR="002051C3" w:rsidRPr="002051C3" w:rsidRDefault="002051C3" w:rsidP="00A714C4">
            <w:pPr>
              <w:jc w:val="both"/>
              <w:rPr>
                <w:bCs/>
              </w:rPr>
            </w:pPr>
          </w:p>
        </w:tc>
        <w:tc>
          <w:tcPr>
            <w:tcW w:w="1301" w:type="dxa"/>
            <w:tcBorders>
              <w:left w:val="single" w:sz="4" w:space="0" w:color="auto"/>
            </w:tcBorders>
          </w:tcPr>
          <w:p w14:paraId="3719403E" w14:textId="77777777" w:rsidR="00F61486" w:rsidRDefault="00F61486" w:rsidP="009D0197">
            <w:pPr>
              <w:rPr>
                <w:rFonts w:eastAsia="Times New Roman" w:cs="Times New Roman"/>
                <w:b/>
                <w:color w:val="000000"/>
              </w:rPr>
            </w:pPr>
          </w:p>
        </w:tc>
      </w:tr>
      <w:tr w:rsidR="002051C3" w:rsidRPr="009D0197" w14:paraId="1BEDBE92" w14:textId="77777777" w:rsidTr="00C57E3D">
        <w:tc>
          <w:tcPr>
            <w:tcW w:w="986" w:type="dxa"/>
          </w:tcPr>
          <w:p w14:paraId="2532912A" w14:textId="0FB4E663" w:rsidR="002051C3" w:rsidRDefault="002051C3" w:rsidP="009D0197">
            <w:pPr>
              <w:rPr>
                <w:rFonts w:eastAsia="Times New Roman"/>
                <w:bCs/>
                <w:color w:val="000000"/>
              </w:rPr>
            </w:pPr>
            <w:r>
              <w:rPr>
                <w:rFonts w:eastAsia="Times New Roman"/>
                <w:bCs/>
                <w:color w:val="000000"/>
              </w:rPr>
              <w:t>8.1</w:t>
            </w:r>
            <w:r w:rsidR="00F2732A">
              <w:rPr>
                <w:rFonts w:eastAsia="Times New Roman"/>
                <w:bCs/>
                <w:color w:val="000000"/>
              </w:rPr>
              <w:t>1</w:t>
            </w:r>
          </w:p>
        </w:tc>
        <w:tc>
          <w:tcPr>
            <w:tcW w:w="8510" w:type="dxa"/>
            <w:tcBorders>
              <w:right w:val="single" w:sz="4" w:space="0" w:color="auto"/>
            </w:tcBorders>
          </w:tcPr>
          <w:p w14:paraId="4C33D64C" w14:textId="77777777" w:rsidR="002051C3" w:rsidRDefault="002051C3" w:rsidP="00A714C4">
            <w:pPr>
              <w:jc w:val="both"/>
              <w:rPr>
                <w:b/>
              </w:rPr>
            </w:pPr>
            <w:r>
              <w:rPr>
                <w:b/>
              </w:rPr>
              <w:t>Governor Development (minute 13.01 refers)</w:t>
            </w:r>
          </w:p>
          <w:p w14:paraId="2A492F2F" w14:textId="45F757B7" w:rsidR="002051C3" w:rsidRDefault="002051C3" w:rsidP="00A714C4">
            <w:pPr>
              <w:jc w:val="both"/>
              <w:rPr>
                <w:bCs/>
              </w:rPr>
            </w:pPr>
            <w:r w:rsidRPr="002051C3">
              <w:rPr>
                <w:bCs/>
              </w:rPr>
              <w:lastRenderedPageBreak/>
              <w:t>Action completed.</w:t>
            </w:r>
            <w:r w:rsidR="00281128">
              <w:rPr>
                <w:bCs/>
              </w:rPr>
              <w:t xml:space="preserve"> </w:t>
            </w:r>
            <w:r>
              <w:rPr>
                <w:bCs/>
              </w:rPr>
              <w:t>All</w:t>
            </w:r>
            <w:r w:rsidR="00281128">
              <w:rPr>
                <w:bCs/>
              </w:rPr>
              <w:t xml:space="preserve"> </w:t>
            </w:r>
            <w:r>
              <w:rPr>
                <w:bCs/>
              </w:rPr>
              <w:t xml:space="preserve">governors busy on LfL completing online training </w:t>
            </w:r>
            <w:r w:rsidR="00281128">
              <w:rPr>
                <w:bCs/>
              </w:rPr>
              <w:t>including</w:t>
            </w:r>
            <w:r>
              <w:rPr>
                <w:bCs/>
              </w:rPr>
              <w:t xml:space="preserve"> Adult online safety, </w:t>
            </w:r>
            <w:r w:rsidR="00281128">
              <w:rPr>
                <w:bCs/>
              </w:rPr>
              <w:t>governor online safety, FGM, and all relevant training courses available.</w:t>
            </w:r>
          </w:p>
          <w:p w14:paraId="1FF7B8B3" w14:textId="528097B7" w:rsidR="00281128" w:rsidRPr="002051C3" w:rsidRDefault="00281128" w:rsidP="00A714C4">
            <w:pPr>
              <w:jc w:val="both"/>
              <w:rPr>
                <w:bCs/>
              </w:rPr>
            </w:pPr>
          </w:p>
        </w:tc>
        <w:tc>
          <w:tcPr>
            <w:tcW w:w="1301" w:type="dxa"/>
            <w:tcBorders>
              <w:left w:val="single" w:sz="4" w:space="0" w:color="auto"/>
            </w:tcBorders>
          </w:tcPr>
          <w:p w14:paraId="7D756698" w14:textId="77777777" w:rsidR="002051C3" w:rsidRDefault="002051C3" w:rsidP="009D0197">
            <w:pPr>
              <w:rPr>
                <w:rFonts w:eastAsia="Times New Roman" w:cs="Times New Roman"/>
                <w:b/>
                <w:color w:val="000000"/>
              </w:rPr>
            </w:pPr>
          </w:p>
        </w:tc>
      </w:tr>
      <w:tr w:rsidR="002051C3" w:rsidRPr="009D0197" w14:paraId="13CB7E08" w14:textId="77777777" w:rsidTr="00C57E3D">
        <w:tc>
          <w:tcPr>
            <w:tcW w:w="986" w:type="dxa"/>
          </w:tcPr>
          <w:p w14:paraId="42D608BB" w14:textId="064E271B" w:rsidR="002051C3" w:rsidRDefault="00281128" w:rsidP="009D0197">
            <w:pPr>
              <w:rPr>
                <w:rFonts w:eastAsia="Times New Roman"/>
                <w:bCs/>
                <w:color w:val="000000"/>
              </w:rPr>
            </w:pPr>
            <w:r>
              <w:rPr>
                <w:rFonts w:eastAsia="Times New Roman"/>
                <w:bCs/>
                <w:color w:val="000000"/>
              </w:rPr>
              <w:t>8.1</w:t>
            </w:r>
            <w:r w:rsidR="00F2732A">
              <w:rPr>
                <w:rFonts w:eastAsia="Times New Roman"/>
                <w:bCs/>
                <w:color w:val="000000"/>
              </w:rPr>
              <w:t>2</w:t>
            </w:r>
          </w:p>
        </w:tc>
        <w:tc>
          <w:tcPr>
            <w:tcW w:w="8510" w:type="dxa"/>
            <w:tcBorders>
              <w:right w:val="single" w:sz="4" w:space="0" w:color="auto"/>
            </w:tcBorders>
          </w:tcPr>
          <w:p w14:paraId="5A87364B" w14:textId="77777777" w:rsidR="002051C3" w:rsidRDefault="00281128" w:rsidP="00A714C4">
            <w:pPr>
              <w:jc w:val="both"/>
              <w:rPr>
                <w:b/>
              </w:rPr>
            </w:pPr>
            <w:r>
              <w:rPr>
                <w:b/>
              </w:rPr>
              <w:t>Chair’s Business (minute 14.01 refers)</w:t>
            </w:r>
          </w:p>
          <w:p w14:paraId="5D47A439" w14:textId="77777777" w:rsidR="00281128" w:rsidRDefault="00281128" w:rsidP="00A714C4">
            <w:pPr>
              <w:jc w:val="both"/>
              <w:rPr>
                <w:bCs/>
              </w:rPr>
            </w:pPr>
            <w:r w:rsidRPr="00281128">
              <w:rPr>
                <w:bCs/>
              </w:rPr>
              <w:t>Action completed.</w:t>
            </w:r>
            <w:r>
              <w:rPr>
                <w:bCs/>
              </w:rPr>
              <w:t xml:space="preserve"> Member of staff’s request for leave. Closed.</w:t>
            </w:r>
          </w:p>
          <w:p w14:paraId="2819D244" w14:textId="52B0A21A" w:rsidR="00281128" w:rsidRPr="00281128" w:rsidRDefault="00281128" w:rsidP="00A714C4">
            <w:pPr>
              <w:jc w:val="both"/>
              <w:rPr>
                <w:bCs/>
              </w:rPr>
            </w:pPr>
          </w:p>
        </w:tc>
        <w:tc>
          <w:tcPr>
            <w:tcW w:w="1301" w:type="dxa"/>
            <w:tcBorders>
              <w:left w:val="single" w:sz="4" w:space="0" w:color="auto"/>
            </w:tcBorders>
          </w:tcPr>
          <w:p w14:paraId="01A43680" w14:textId="77777777" w:rsidR="002051C3" w:rsidRDefault="002051C3" w:rsidP="009D0197">
            <w:pPr>
              <w:rPr>
                <w:rFonts w:eastAsia="Times New Roman" w:cs="Times New Roman"/>
                <w:b/>
                <w:color w:val="000000"/>
              </w:rPr>
            </w:pPr>
          </w:p>
        </w:tc>
      </w:tr>
      <w:tr w:rsidR="00C01D79" w:rsidRPr="009D0197" w14:paraId="40DBD374" w14:textId="77777777" w:rsidTr="00C57E3D">
        <w:tc>
          <w:tcPr>
            <w:tcW w:w="986" w:type="dxa"/>
          </w:tcPr>
          <w:p w14:paraId="7F411BAE" w14:textId="77777777" w:rsidR="00C01D79" w:rsidRDefault="00C01D79" w:rsidP="009D0197">
            <w:pPr>
              <w:rPr>
                <w:rFonts w:eastAsia="Times New Roman"/>
                <w:b/>
                <w:color w:val="000000"/>
              </w:rPr>
            </w:pPr>
          </w:p>
        </w:tc>
        <w:tc>
          <w:tcPr>
            <w:tcW w:w="8510" w:type="dxa"/>
            <w:tcBorders>
              <w:right w:val="single" w:sz="4" w:space="0" w:color="auto"/>
            </w:tcBorders>
          </w:tcPr>
          <w:p w14:paraId="7FCFE58F" w14:textId="77777777" w:rsidR="00C01D79" w:rsidRPr="005160E4" w:rsidRDefault="00C01D79" w:rsidP="009D0197">
            <w:pPr>
              <w:rPr>
                <w:rFonts w:eastAsia="Times New Roman" w:cs="Times New Roman"/>
                <w:b/>
                <w:bCs/>
                <w:color w:val="FF0000"/>
              </w:rPr>
            </w:pPr>
          </w:p>
        </w:tc>
        <w:tc>
          <w:tcPr>
            <w:tcW w:w="1301" w:type="dxa"/>
            <w:tcBorders>
              <w:left w:val="single" w:sz="4" w:space="0" w:color="auto"/>
            </w:tcBorders>
          </w:tcPr>
          <w:p w14:paraId="65A688D2" w14:textId="77777777" w:rsidR="00C01D79" w:rsidRDefault="00C01D79" w:rsidP="009D0197">
            <w:pPr>
              <w:rPr>
                <w:rFonts w:eastAsia="Times New Roman" w:cs="Times New Roman"/>
                <w:b/>
                <w:color w:val="000000"/>
              </w:rPr>
            </w:pPr>
          </w:p>
        </w:tc>
      </w:tr>
      <w:tr w:rsidR="00B40F08" w:rsidRPr="009D0197" w14:paraId="253EDF8D" w14:textId="77777777" w:rsidTr="00C57E3D">
        <w:tc>
          <w:tcPr>
            <w:tcW w:w="986" w:type="dxa"/>
          </w:tcPr>
          <w:p w14:paraId="2DF176C4" w14:textId="11AFFD8C" w:rsidR="001C0FEF" w:rsidRDefault="009550BA" w:rsidP="009D0197">
            <w:pPr>
              <w:rPr>
                <w:rFonts w:eastAsia="Times New Roman"/>
                <w:b/>
                <w:color w:val="000000"/>
              </w:rPr>
            </w:pPr>
            <w:r>
              <w:rPr>
                <w:rFonts w:eastAsia="Times New Roman"/>
                <w:b/>
                <w:color w:val="000000"/>
              </w:rPr>
              <w:t>9</w:t>
            </w:r>
            <w:r w:rsidR="009133B2">
              <w:rPr>
                <w:rFonts w:eastAsia="Times New Roman"/>
                <w:b/>
                <w:color w:val="000000"/>
              </w:rPr>
              <w:t>.00</w:t>
            </w:r>
          </w:p>
          <w:p w14:paraId="46B6432B" w14:textId="593BAB27" w:rsidR="009133B2" w:rsidRDefault="009133B2" w:rsidP="009D0197">
            <w:pPr>
              <w:rPr>
                <w:rFonts w:eastAsia="Times New Roman"/>
                <w:b/>
                <w:color w:val="000000"/>
              </w:rPr>
            </w:pPr>
          </w:p>
          <w:p w14:paraId="6121CB89" w14:textId="27E48EEB" w:rsidR="009133B2" w:rsidRDefault="008D6059" w:rsidP="009D0197">
            <w:pPr>
              <w:rPr>
                <w:rFonts w:eastAsia="Times New Roman"/>
                <w:bCs/>
                <w:color w:val="000000"/>
              </w:rPr>
            </w:pPr>
            <w:r>
              <w:rPr>
                <w:rFonts w:eastAsia="Times New Roman"/>
                <w:bCs/>
                <w:color w:val="000000"/>
              </w:rPr>
              <w:t>9</w:t>
            </w:r>
            <w:r w:rsidR="009133B2">
              <w:rPr>
                <w:rFonts w:eastAsia="Times New Roman"/>
                <w:bCs/>
                <w:color w:val="000000"/>
              </w:rPr>
              <w:t>.01</w:t>
            </w:r>
          </w:p>
          <w:p w14:paraId="27EF9427" w14:textId="2D1360BB" w:rsidR="009133B2" w:rsidRDefault="009133B2" w:rsidP="009D0197">
            <w:pPr>
              <w:rPr>
                <w:rFonts w:eastAsia="Times New Roman"/>
                <w:bCs/>
                <w:color w:val="000000"/>
              </w:rPr>
            </w:pPr>
          </w:p>
          <w:p w14:paraId="5B72A120" w14:textId="579C357F" w:rsidR="009133B2" w:rsidRDefault="009133B2" w:rsidP="009D0197">
            <w:pPr>
              <w:rPr>
                <w:rFonts w:eastAsia="Times New Roman"/>
                <w:bCs/>
                <w:color w:val="000000"/>
              </w:rPr>
            </w:pPr>
          </w:p>
          <w:p w14:paraId="1EBD200E" w14:textId="58838789" w:rsidR="009133B2" w:rsidRDefault="009133B2" w:rsidP="009D0197">
            <w:pPr>
              <w:rPr>
                <w:rFonts w:eastAsia="Times New Roman"/>
                <w:bCs/>
                <w:color w:val="000000"/>
              </w:rPr>
            </w:pPr>
          </w:p>
          <w:p w14:paraId="48F3736D" w14:textId="3EA00293" w:rsidR="009133B2" w:rsidRDefault="009133B2" w:rsidP="009D0197">
            <w:pPr>
              <w:rPr>
                <w:rFonts w:eastAsia="Times New Roman"/>
                <w:bCs/>
                <w:color w:val="000000"/>
              </w:rPr>
            </w:pPr>
          </w:p>
          <w:p w14:paraId="1B8FA369" w14:textId="707CBD19" w:rsidR="009133B2" w:rsidRDefault="009133B2" w:rsidP="009D0197">
            <w:pPr>
              <w:rPr>
                <w:rFonts w:eastAsia="Times New Roman"/>
                <w:bCs/>
                <w:color w:val="000000"/>
              </w:rPr>
            </w:pPr>
          </w:p>
          <w:p w14:paraId="7C6F4CA2" w14:textId="54DBDA10" w:rsidR="009133B2" w:rsidRDefault="009133B2" w:rsidP="009D0197">
            <w:pPr>
              <w:rPr>
                <w:rFonts w:eastAsia="Times New Roman"/>
                <w:bCs/>
                <w:color w:val="000000"/>
              </w:rPr>
            </w:pPr>
          </w:p>
          <w:p w14:paraId="1149715B" w14:textId="498E65DB" w:rsidR="009133B2" w:rsidRDefault="009133B2" w:rsidP="009D0197">
            <w:pPr>
              <w:rPr>
                <w:rFonts w:eastAsia="Times New Roman"/>
                <w:bCs/>
                <w:color w:val="000000"/>
              </w:rPr>
            </w:pPr>
          </w:p>
          <w:p w14:paraId="76E66C6E" w14:textId="00DAAB0E" w:rsidR="009133B2" w:rsidRDefault="009133B2" w:rsidP="009D0197">
            <w:pPr>
              <w:rPr>
                <w:rFonts w:eastAsia="Times New Roman"/>
                <w:bCs/>
                <w:color w:val="000000"/>
              </w:rPr>
            </w:pPr>
          </w:p>
          <w:p w14:paraId="5FE0EB8F" w14:textId="52B9C4FC" w:rsidR="009133B2" w:rsidRDefault="009133B2" w:rsidP="009D0197">
            <w:pPr>
              <w:rPr>
                <w:rFonts w:eastAsia="Times New Roman"/>
                <w:bCs/>
                <w:color w:val="000000"/>
              </w:rPr>
            </w:pPr>
          </w:p>
          <w:p w14:paraId="3BC6DC67" w14:textId="570221A0" w:rsidR="009133B2" w:rsidRDefault="009133B2" w:rsidP="009D0197">
            <w:pPr>
              <w:rPr>
                <w:rFonts w:eastAsia="Times New Roman"/>
                <w:bCs/>
                <w:color w:val="000000"/>
              </w:rPr>
            </w:pPr>
          </w:p>
          <w:p w14:paraId="78ACEC9C" w14:textId="750C7331" w:rsidR="009133B2" w:rsidRDefault="009133B2" w:rsidP="009D0197">
            <w:pPr>
              <w:rPr>
                <w:rFonts w:eastAsia="Times New Roman"/>
                <w:bCs/>
                <w:color w:val="000000"/>
              </w:rPr>
            </w:pPr>
          </w:p>
          <w:p w14:paraId="79AC10EA" w14:textId="77777777" w:rsidR="008D6059" w:rsidRDefault="008D6059" w:rsidP="009D0197">
            <w:pPr>
              <w:rPr>
                <w:rFonts w:eastAsia="Times New Roman"/>
                <w:bCs/>
                <w:color w:val="000000"/>
              </w:rPr>
            </w:pPr>
          </w:p>
          <w:p w14:paraId="5939AB0E" w14:textId="1464203D" w:rsidR="009133B2" w:rsidRDefault="009133B2" w:rsidP="009D0197">
            <w:pPr>
              <w:rPr>
                <w:rFonts w:eastAsia="Times New Roman"/>
                <w:bCs/>
                <w:color w:val="000000"/>
              </w:rPr>
            </w:pPr>
          </w:p>
          <w:p w14:paraId="60358A11" w14:textId="00FE9A14" w:rsidR="009133B2" w:rsidRDefault="009133B2" w:rsidP="009D0197">
            <w:pPr>
              <w:rPr>
                <w:rFonts w:eastAsia="Times New Roman"/>
                <w:bCs/>
                <w:color w:val="000000"/>
              </w:rPr>
            </w:pPr>
          </w:p>
          <w:p w14:paraId="426993F5" w14:textId="030EA1B5" w:rsidR="009133B2" w:rsidRDefault="008D6059" w:rsidP="009D0197">
            <w:pPr>
              <w:rPr>
                <w:rFonts w:eastAsia="Times New Roman"/>
                <w:bCs/>
                <w:color w:val="000000"/>
              </w:rPr>
            </w:pPr>
            <w:r>
              <w:rPr>
                <w:rFonts w:eastAsia="Times New Roman"/>
                <w:bCs/>
                <w:color w:val="000000"/>
              </w:rPr>
              <w:t>9</w:t>
            </w:r>
            <w:r w:rsidR="009133B2">
              <w:rPr>
                <w:rFonts w:eastAsia="Times New Roman"/>
                <w:bCs/>
                <w:color w:val="000000"/>
              </w:rPr>
              <w:t>.02</w:t>
            </w:r>
          </w:p>
          <w:p w14:paraId="4AD800E7" w14:textId="5BA774D5" w:rsidR="009133B2" w:rsidRDefault="009133B2" w:rsidP="009D0197">
            <w:pPr>
              <w:rPr>
                <w:rFonts w:eastAsia="Times New Roman"/>
                <w:bCs/>
                <w:color w:val="000000"/>
              </w:rPr>
            </w:pPr>
          </w:p>
          <w:p w14:paraId="423A0431" w14:textId="46BFAC75" w:rsidR="009133B2" w:rsidRDefault="009133B2" w:rsidP="009D0197">
            <w:pPr>
              <w:rPr>
                <w:rFonts w:eastAsia="Times New Roman"/>
                <w:bCs/>
                <w:color w:val="000000"/>
              </w:rPr>
            </w:pPr>
          </w:p>
          <w:p w14:paraId="4247EA7B" w14:textId="5BFB52B0" w:rsidR="009133B2" w:rsidRDefault="009133B2" w:rsidP="009D0197">
            <w:pPr>
              <w:rPr>
                <w:rFonts w:eastAsia="Times New Roman"/>
                <w:bCs/>
                <w:color w:val="000000"/>
              </w:rPr>
            </w:pPr>
          </w:p>
          <w:p w14:paraId="53A01A41" w14:textId="401C142B" w:rsidR="009133B2" w:rsidRDefault="009133B2" w:rsidP="009D0197">
            <w:pPr>
              <w:rPr>
                <w:rFonts w:eastAsia="Times New Roman"/>
                <w:bCs/>
                <w:color w:val="000000"/>
              </w:rPr>
            </w:pPr>
          </w:p>
          <w:p w14:paraId="76FF88C0" w14:textId="442E2BC8" w:rsidR="009133B2" w:rsidRDefault="009133B2" w:rsidP="009D0197">
            <w:pPr>
              <w:rPr>
                <w:rFonts w:eastAsia="Times New Roman"/>
                <w:bCs/>
                <w:color w:val="000000"/>
              </w:rPr>
            </w:pPr>
          </w:p>
          <w:p w14:paraId="3A525F37" w14:textId="051B865E" w:rsidR="009133B2" w:rsidRDefault="009133B2" w:rsidP="009D0197">
            <w:pPr>
              <w:rPr>
                <w:rFonts w:eastAsia="Times New Roman"/>
                <w:bCs/>
                <w:color w:val="000000"/>
              </w:rPr>
            </w:pPr>
          </w:p>
          <w:p w14:paraId="0BFE7F45" w14:textId="3D65399B" w:rsidR="009133B2" w:rsidRDefault="009133B2" w:rsidP="009D0197">
            <w:pPr>
              <w:rPr>
                <w:rFonts w:eastAsia="Times New Roman"/>
                <w:bCs/>
                <w:color w:val="000000"/>
              </w:rPr>
            </w:pPr>
          </w:p>
          <w:p w14:paraId="6F5FCA58" w14:textId="4AD40243" w:rsidR="009133B2" w:rsidRDefault="008D6059" w:rsidP="009D0197">
            <w:pPr>
              <w:rPr>
                <w:rFonts w:eastAsia="Times New Roman"/>
                <w:bCs/>
                <w:color w:val="000000"/>
              </w:rPr>
            </w:pPr>
            <w:r>
              <w:rPr>
                <w:rFonts w:eastAsia="Times New Roman"/>
                <w:bCs/>
                <w:color w:val="000000"/>
              </w:rPr>
              <w:t>9</w:t>
            </w:r>
            <w:r w:rsidR="009133B2">
              <w:rPr>
                <w:rFonts w:eastAsia="Times New Roman"/>
                <w:bCs/>
                <w:color w:val="000000"/>
              </w:rPr>
              <w:t>.03</w:t>
            </w:r>
          </w:p>
          <w:p w14:paraId="3A503DC2" w14:textId="335E18FD" w:rsidR="009133B2" w:rsidRDefault="009133B2" w:rsidP="009D0197">
            <w:pPr>
              <w:rPr>
                <w:rFonts w:eastAsia="Times New Roman"/>
                <w:bCs/>
                <w:color w:val="000000"/>
              </w:rPr>
            </w:pPr>
          </w:p>
          <w:p w14:paraId="3BF16FC3" w14:textId="38595B1D" w:rsidR="009133B2" w:rsidRDefault="009133B2" w:rsidP="009D0197">
            <w:pPr>
              <w:rPr>
                <w:rFonts w:eastAsia="Times New Roman"/>
                <w:bCs/>
                <w:color w:val="000000"/>
              </w:rPr>
            </w:pPr>
          </w:p>
          <w:p w14:paraId="5709481E" w14:textId="1A2085E9" w:rsidR="009133B2" w:rsidRDefault="009133B2" w:rsidP="009D0197">
            <w:pPr>
              <w:rPr>
                <w:rFonts w:eastAsia="Times New Roman"/>
                <w:bCs/>
                <w:color w:val="000000"/>
              </w:rPr>
            </w:pPr>
          </w:p>
          <w:p w14:paraId="6CBDFB68" w14:textId="4F62B4B9" w:rsidR="009133B2" w:rsidRDefault="009133B2" w:rsidP="009D0197">
            <w:pPr>
              <w:rPr>
                <w:rFonts w:eastAsia="Times New Roman"/>
                <w:bCs/>
                <w:color w:val="000000"/>
              </w:rPr>
            </w:pPr>
          </w:p>
          <w:p w14:paraId="18BC056F" w14:textId="00294034" w:rsidR="009133B2" w:rsidRDefault="009133B2" w:rsidP="009D0197">
            <w:pPr>
              <w:rPr>
                <w:rFonts w:eastAsia="Times New Roman"/>
                <w:bCs/>
                <w:color w:val="000000"/>
              </w:rPr>
            </w:pPr>
          </w:p>
          <w:p w14:paraId="5F05289C" w14:textId="62498E70" w:rsidR="006C5A84" w:rsidRDefault="006C5A84" w:rsidP="009D0197">
            <w:pPr>
              <w:rPr>
                <w:rFonts w:eastAsia="Times New Roman"/>
                <w:bCs/>
                <w:color w:val="000000"/>
              </w:rPr>
            </w:pPr>
          </w:p>
          <w:p w14:paraId="3AEA3AED" w14:textId="46E36094" w:rsidR="002A066C" w:rsidRDefault="002A066C" w:rsidP="009D0197">
            <w:pPr>
              <w:rPr>
                <w:rFonts w:eastAsia="Times New Roman"/>
                <w:bCs/>
                <w:color w:val="000000"/>
              </w:rPr>
            </w:pPr>
          </w:p>
          <w:p w14:paraId="1BFCD660" w14:textId="4DB8D4BA" w:rsidR="002A066C" w:rsidRDefault="002A066C" w:rsidP="009D0197">
            <w:pPr>
              <w:rPr>
                <w:rFonts w:eastAsia="Times New Roman"/>
                <w:bCs/>
                <w:color w:val="000000"/>
              </w:rPr>
            </w:pPr>
          </w:p>
          <w:p w14:paraId="2695F2DC" w14:textId="77777777" w:rsidR="002A066C" w:rsidRDefault="002A066C" w:rsidP="009D0197">
            <w:pPr>
              <w:rPr>
                <w:rFonts w:eastAsia="Times New Roman"/>
                <w:bCs/>
                <w:color w:val="000000"/>
              </w:rPr>
            </w:pPr>
          </w:p>
          <w:p w14:paraId="1F5DB40F" w14:textId="20FFEC3F" w:rsidR="003D58D5" w:rsidRPr="000F6BD2" w:rsidRDefault="003D58D5" w:rsidP="006C5A84">
            <w:pPr>
              <w:rPr>
                <w:rFonts w:eastAsia="Times New Roman"/>
                <w:bCs/>
                <w:color w:val="000000"/>
              </w:rPr>
            </w:pPr>
          </w:p>
        </w:tc>
        <w:tc>
          <w:tcPr>
            <w:tcW w:w="8510" w:type="dxa"/>
            <w:tcBorders>
              <w:right w:val="single" w:sz="4" w:space="0" w:color="auto"/>
            </w:tcBorders>
          </w:tcPr>
          <w:p w14:paraId="0EAF8F06" w14:textId="32149A04" w:rsidR="00D65EAF" w:rsidRDefault="00D65EAF" w:rsidP="009D0197">
            <w:pPr>
              <w:rPr>
                <w:rFonts w:eastAsia="Times New Roman" w:cs="Times New Roman"/>
                <w:b/>
                <w:color w:val="000000"/>
              </w:rPr>
            </w:pPr>
            <w:r>
              <w:rPr>
                <w:rFonts w:eastAsia="Times New Roman" w:cs="Times New Roman"/>
                <w:b/>
                <w:color w:val="000000"/>
              </w:rPr>
              <w:t>COMMITTEE REPORTS:</w:t>
            </w:r>
          </w:p>
          <w:p w14:paraId="284E3A82" w14:textId="77777777" w:rsidR="00D65EAF" w:rsidRDefault="00D65EAF" w:rsidP="009D0197">
            <w:pPr>
              <w:rPr>
                <w:rFonts w:eastAsia="Times New Roman" w:cs="Times New Roman"/>
                <w:b/>
                <w:color w:val="000000"/>
              </w:rPr>
            </w:pPr>
          </w:p>
          <w:tbl>
            <w:tblPr>
              <w:tblStyle w:val="TableGrid"/>
              <w:tblW w:w="0" w:type="auto"/>
              <w:tblLook w:val="04A0" w:firstRow="1" w:lastRow="0" w:firstColumn="1" w:lastColumn="0" w:noHBand="0" w:noVBand="1"/>
            </w:tblPr>
            <w:tblGrid>
              <w:gridCol w:w="5953"/>
              <w:gridCol w:w="1451"/>
            </w:tblGrid>
            <w:tr w:rsidR="00D65EAF" w14:paraId="26D18999" w14:textId="77777777" w:rsidTr="00D65EAF">
              <w:tc>
                <w:tcPr>
                  <w:tcW w:w="5953" w:type="dxa"/>
                </w:tcPr>
                <w:p w14:paraId="348591F5" w14:textId="77777777" w:rsidR="00D65EAF" w:rsidRDefault="00D65EAF" w:rsidP="009D0197">
                  <w:pPr>
                    <w:rPr>
                      <w:rFonts w:eastAsia="Times New Roman" w:cs="Times New Roman"/>
                      <w:b/>
                      <w:color w:val="000000"/>
                    </w:rPr>
                  </w:pPr>
                  <w:r>
                    <w:rPr>
                      <w:rFonts w:eastAsia="Times New Roman" w:cs="Times New Roman"/>
                      <w:b/>
                      <w:color w:val="000000"/>
                    </w:rPr>
                    <w:t xml:space="preserve">Resources </w:t>
                  </w:r>
                  <w:r w:rsidRPr="00D65EAF">
                    <w:rPr>
                      <w:rFonts w:eastAsia="Times New Roman" w:cs="Times New Roman"/>
                      <w:b/>
                      <w:color w:val="000000"/>
                    </w:rPr>
                    <w:t>committee statutory requirements</w:t>
                  </w:r>
                </w:p>
                <w:p w14:paraId="5F4AC6CB" w14:textId="6A2BFC93" w:rsidR="00D65EAF" w:rsidRPr="00D65EAF" w:rsidRDefault="00D65EAF" w:rsidP="009D0197">
                  <w:pPr>
                    <w:rPr>
                      <w:rFonts w:eastAsia="Times New Roman" w:cs="Times New Roman"/>
                      <w:b/>
                      <w:color w:val="000000"/>
                    </w:rPr>
                  </w:pPr>
                </w:p>
              </w:tc>
              <w:tc>
                <w:tcPr>
                  <w:tcW w:w="1451" w:type="dxa"/>
                </w:tcPr>
                <w:p w14:paraId="52B93921" w14:textId="74DA5893" w:rsidR="00D65EAF" w:rsidRPr="00D65EAF" w:rsidRDefault="00D65EAF" w:rsidP="009D0197">
                  <w:pPr>
                    <w:rPr>
                      <w:rFonts w:eastAsia="Times New Roman" w:cs="Times New Roman"/>
                      <w:b/>
                      <w:color w:val="000000"/>
                    </w:rPr>
                  </w:pPr>
                  <w:r w:rsidRPr="00D65EAF">
                    <w:rPr>
                      <w:rFonts w:eastAsia="Times New Roman" w:cs="Times New Roman"/>
                      <w:b/>
                      <w:color w:val="000000"/>
                    </w:rPr>
                    <w:t>Yes/No</w:t>
                  </w:r>
                </w:p>
              </w:tc>
            </w:tr>
            <w:tr w:rsidR="00D65EAF" w14:paraId="65870776" w14:textId="77777777" w:rsidTr="00D65EAF">
              <w:tc>
                <w:tcPr>
                  <w:tcW w:w="5953" w:type="dxa"/>
                </w:tcPr>
                <w:p w14:paraId="4F98678E" w14:textId="1493C005" w:rsidR="00D65EAF" w:rsidRDefault="009550BA" w:rsidP="009D0197">
                  <w:pPr>
                    <w:rPr>
                      <w:rFonts w:eastAsia="Times New Roman" w:cs="Times New Roman"/>
                      <w:bCs/>
                      <w:color w:val="000000"/>
                    </w:rPr>
                  </w:pPr>
                  <w:r>
                    <w:rPr>
                      <w:rFonts w:eastAsia="Times New Roman" w:cs="Times New Roman"/>
                      <w:bCs/>
                      <w:color w:val="000000"/>
                    </w:rPr>
                    <w:t>Pay and appraisal policies are being effectively implemented and only staff who teach are registered for the teachers’ pension scheme.</w:t>
                  </w:r>
                </w:p>
              </w:tc>
              <w:tc>
                <w:tcPr>
                  <w:tcW w:w="1451" w:type="dxa"/>
                </w:tcPr>
                <w:p w14:paraId="24C99C89" w14:textId="3528AC63" w:rsidR="00D65EAF" w:rsidRDefault="009550BA" w:rsidP="009D0197">
                  <w:pPr>
                    <w:rPr>
                      <w:rFonts w:eastAsia="Times New Roman" w:cs="Times New Roman"/>
                      <w:bCs/>
                      <w:color w:val="000000"/>
                    </w:rPr>
                  </w:pPr>
                  <w:r>
                    <w:rPr>
                      <w:rFonts w:eastAsia="Times New Roman" w:cs="Times New Roman"/>
                      <w:bCs/>
                      <w:color w:val="000000"/>
                    </w:rPr>
                    <w:t>Yes</w:t>
                  </w:r>
                </w:p>
              </w:tc>
            </w:tr>
            <w:tr w:rsidR="00D65EAF" w14:paraId="4D94AF05" w14:textId="77777777" w:rsidTr="00D65EAF">
              <w:tc>
                <w:tcPr>
                  <w:tcW w:w="5953" w:type="dxa"/>
                </w:tcPr>
                <w:p w14:paraId="083635F4" w14:textId="4547FB5C" w:rsidR="00D65EAF" w:rsidRDefault="009550BA" w:rsidP="009D0197">
                  <w:pPr>
                    <w:rPr>
                      <w:rFonts w:eastAsia="Times New Roman" w:cs="Times New Roman"/>
                      <w:bCs/>
                      <w:color w:val="000000"/>
                    </w:rPr>
                  </w:pPr>
                  <w:r>
                    <w:rPr>
                      <w:rFonts w:eastAsia="Times New Roman" w:cs="Times New Roman"/>
                      <w:bCs/>
                      <w:color w:val="000000"/>
                    </w:rPr>
                    <w:t>Schools financial value standard has been approved and submitted.</w:t>
                  </w:r>
                </w:p>
              </w:tc>
              <w:tc>
                <w:tcPr>
                  <w:tcW w:w="1451" w:type="dxa"/>
                </w:tcPr>
                <w:p w14:paraId="22C07D53" w14:textId="5453544C" w:rsidR="00D65EAF" w:rsidRPr="00FB0320" w:rsidRDefault="00FB0320" w:rsidP="009D0197">
                  <w:pPr>
                    <w:rPr>
                      <w:rFonts w:eastAsia="Times New Roman" w:cs="Times New Roman"/>
                      <w:bCs/>
                      <w:color w:val="000000"/>
                      <w:sz w:val="20"/>
                      <w:szCs w:val="20"/>
                    </w:rPr>
                  </w:pPr>
                  <w:r w:rsidRPr="00FB0320">
                    <w:rPr>
                      <w:rFonts w:eastAsia="Times New Roman" w:cs="Times New Roman"/>
                      <w:bCs/>
                      <w:color w:val="000000"/>
                      <w:sz w:val="20"/>
                      <w:szCs w:val="20"/>
                    </w:rPr>
                    <w:t xml:space="preserve">Due </w:t>
                  </w:r>
                  <w:r w:rsidR="009550BA">
                    <w:rPr>
                      <w:rFonts w:eastAsia="Times New Roman" w:cs="Times New Roman"/>
                      <w:bCs/>
                      <w:color w:val="000000"/>
                      <w:sz w:val="20"/>
                      <w:szCs w:val="20"/>
                    </w:rPr>
                    <w:t>31/3/2023</w:t>
                  </w:r>
                </w:p>
              </w:tc>
            </w:tr>
            <w:tr w:rsidR="00D65EAF" w14:paraId="46788FD0" w14:textId="77777777" w:rsidTr="00D65EAF">
              <w:tc>
                <w:tcPr>
                  <w:tcW w:w="5953" w:type="dxa"/>
                </w:tcPr>
                <w:p w14:paraId="5C0B32CC" w14:textId="4FCB25F8" w:rsidR="00D65EAF" w:rsidRDefault="009550BA" w:rsidP="009D0197">
                  <w:pPr>
                    <w:rPr>
                      <w:rFonts w:eastAsia="Times New Roman" w:cs="Times New Roman"/>
                      <w:bCs/>
                      <w:color w:val="000000"/>
                    </w:rPr>
                  </w:pPr>
                  <w:r>
                    <w:rPr>
                      <w:rFonts w:eastAsia="Times New Roman" w:cs="Times New Roman"/>
                      <w:bCs/>
                      <w:color w:val="000000"/>
                    </w:rPr>
                    <w:t>Report from annual inspection of premises has been received.</w:t>
                  </w:r>
                </w:p>
              </w:tc>
              <w:tc>
                <w:tcPr>
                  <w:tcW w:w="1451" w:type="dxa"/>
                </w:tcPr>
                <w:p w14:paraId="2D46671D" w14:textId="77777777" w:rsidR="00D65EAF" w:rsidRDefault="00D65EAF" w:rsidP="009D0197">
                  <w:pPr>
                    <w:rPr>
                      <w:rFonts w:eastAsia="Times New Roman" w:cs="Times New Roman"/>
                      <w:bCs/>
                      <w:color w:val="000000"/>
                      <w:sz w:val="20"/>
                      <w:szCs w:val="20"/>
                    </w:rPr>
                  </w:pPr>
                </w:p>
                <w:p w14:paraId="34A8B019" w14:textId="024F523C" w:rsidR="009550BA" w:rsidRPr="00FB0320" w:rsidRDefault="009550BA" w:rsidP="009D0197">
                  <w:pPr>
                    <w:rPr>
                      <w:rFonts w:eastAsia="Times New Roman" w:cs="Times New Roman"/>
                      <w:bCs/>
                      <w:color w:val="000000"/>
                      <w:sz w:val="20"/>
                      <w:szCs w:val="20"/>
                    </w:rPr>
                  </w:pPr>
                  <w:r>
                    <w:rPr>
                      <w:rFonts w:eastAsia="Times New Roman" w:cs="Times New Roman"/>
                      <w:bCs/>
                      <w:color w:val="000000"/>
                      <w:sz w:val="20"/>
                      <w:szCs w:val="20"/>
                    </w:rPr>
                    <w:t>Yes</w:t>
                  </w:r>
                </w:p>
              </w:tc>
            </w:tr>
            <w:tr w:rsidR="00D65EAF" w14:paraId="6AEC155F" w14:textId="77777777" w:rsidTr="00D65EAF">
              <w:tc>
                <w:tcPr>
                  <w:tcW w:w="5953" w:type="dxa"/>
                </w:tcPr>
                <w:p w14:paraId="3D207151" w14:textId="76BAF574" w:rsidR="00D65EAF" w:rsidRDefault="009550BA" w:rsidP="009D0197">
                  <w:pPr>
                    <w:rPr>
                      <w:rFonts w:eastAsia="Times New Roman" w:cs="Times New Roman"/>
                      <w:bCs/>
                      <w:color w:val="000000"/>
                    </w:rPr>
                  </w:pPr>
                  <w:r>
                    <w:rPr>
                      <w:rFonts w:eastAsia="Times New Roman" w:cs="Times New Roman"/>
                      <w:bCs/>
                      <w:color w:val="000000"/>
                    </w:rPr>
                    <w:t>Data protection policy has been approved</w:t>
                  </w:r>
                </w:p>
              </w:tc>
              <w:tc>
                <w:tcPr>
                  <w:tcW w:w="1451" w:type="dxa"/>
                </w:tcPr>
                <w:p w14:paraId="20A812F5" w14:textId="61C4DD2E" w:rsidR="00D65EAF" w:rsidRPr="00FB0320" w:rsidRDefault="009550BA" w:rsidP="009D0197">
                  <w:pPr>
                    <w:rPr>
                      <w:rFonts w:eastAsia="Times New Roman" w:cs="Times New Roman"/>
                      <w:bCs/>
                      <w:color w:val="000000"/>
                      <w:sz w:val="20"/>
                      <w:szCs w:val="20"/>
                    </w:rPr>
                  </w:pPr>
                  <w:r>
                    <w:rPr>
                      <w:rFonts w:eastAsia="Times New Roman" w:cs="Times New Roman"/>
                      <w:bCs/>
                      <w:color w:val="000000"/>
                      <w:sz w:val="20"/>
                      <w:szCs w:val="20"/>
                    </w:rPr>
                    <w:t>Yes</w:t>
                  </w:r>
                </w:p>
              </w:tc>
            </w:tr>
            <w:tr w:rsidR="00D65EAF" w14:paraId="310A82F7" w14:textId="77777777" w:rsidTr="00D65EAF">
              <w:tc>
                <w:tcPr>
                  <w:tcW w:w="5953" w:type="dxa"/>
                </w:tcPr>
                <w:p w14:paraId="7DFCCB94" w14:textId="3DC8C758" w:rsidR="00D65EAF" w:rsidRDefault="009550BA" w:rsidP="009D0197">
                  <w:pPr>
                    <w:rPr>
                      <w:rFonts w:eastAsia="Times New Roman" w:cs="Times New Roman"/>
                      <w:bCs/>
                      <w:color w:val="000000"/>
                    </w:rPr>
                  </w:pPr>
                  <w:r>
                    <w:rPr>
                      <w:rFonts w:eastAsia="Times New Roman" w:cs="Times New Roman"/>
                      <w:bCs/>
                      <w:color w:val="000000"/>
                    </w:rPr>
                    <w:t>Freedom of information policy has been approved</w:t>
                  </w:r>
                </w:p>
              </w:tc>
              <w:tc>
                <w:tcPr>
                  <w:tcW w:w="1451" w:type="dxa"/>
                </w:tcPr>
                <w:p w14:paraId="661AE686" w14:textId="1DB52E9C" w:rsidR="00D65EAF" w:rsidRPr="00FB0320" w:rsidRDefault="009550BA" w:rsidP="009D0197">
                  <w:pPr>
                    <w:rPr>
                      <w:rFonts w:eastAsia="Times New Roman" w:cs="Times New Roman"/>
                      <w:bCs/>
                      <w:color w:val="000000"/>
                      <w:sz w:val="20"/>
                      <w:szCs w:val="20"/>
                    </w:rPr>
                  </w:pPr>
                  <w:r>
                    <w:rPr>
                      <w:rFonts w:eastAsia="Times New Roman" w:cs="Times New Roman"/>
                      <w:bCs/>
                      <w:color w:val="000000"/>
                      <w:sz w:val="20"/>
                      <w:szCs w:val="20"/>
                    </w:rPr>
                    <w:t>Yes</w:t>
                  </w:r>
                </w:p>
              </w:tc>
            </w:tr>
            <w:tr w:rsidR="00D65EAF" w14:paraId="75EB83B5" w14:textId="77777777" w:rsidTr="00D65EAF">
              <w:tc>
                <w:tcPr>
                  <w:tcW w:w="5953" w:type="dxa"/>
                </w:tcPr>
                <w:p w14:paraId="7B4F00DD" w14:textId="197F4801" w:rsidR="00D65EAF" w:rsidRDefault="009550BA" w:rsidP="009D0197">
                  <w:pPr>
                    <w:rPr>
                      <w:rFonts w:eastAsia="Times New Roman" w:cs="Times New Roman"/>
                      <w:bCs/>
                      <w:color w:val="000000"/>
                    </w:rPr>
                  </w:pPr>
                  <w:r>
                    <w:rPr>
                      <w:rFonts w:eastAsia="Times New Roman" w:cs="Times New Roman"/>
                      <w:bCs/>
                      <w:color w:val="000000"/>
                    </w:rPr>
                    <w:t>Whistleblowing policy has been approved (not statutory)</w:t>
                  </w:r>
                </w:p>
              </w:tc>
              <w:tc>
                <w:tcPr>
                  <w:tcW w:w="1451" w:type="dxa"/>
                </w:tcPr>
                <w:p w14:paraId="0C9581BD" w14:textId="77777777" w:rsidR="00D65EAF" w:rsidRDefault="00D65EAF" w:rsidP="009D0197">
                  <w:pPr>
                    <w:rPr>
                      <w:rFonts w:eastAsia="Times New Roman" w:cs="Times New Roman"/>
                      <w:bCs/>
                      <w:color w:val="000000"/>
                      <w:sz w:val="20"/>
                      <w:szCs w:val="20"/>
                    </w:rPr>
                  </w:pPr>
                </w:p>
                <w:p w14:paraId="20E114E6" w14:textId="360E1F9E" w:rsidR="009550BA" w:rsidRPr="00FB0320" w:rsidRDefault="009550BA" w:rsidP="009D0197">
                  <w:pPr>
                    <w:rPr>
                      <w:rFonts w:eastAsia="Times New Roman" w:cs="Times New Roman"/>
                      <w:bCs/>
                      <w:color w:val="000000"/>
                      <w:sz w:val="20"/>
                      <w:szCs w:val="20"/>
                    </w:rPr>
                  </w:pPr>
                  <w:r>
                    <w:rPr>
                      <w:rFonts w:eastAsia="Times New Roman" w:cs="Times New Roman"/>
                      <w:bCs/>
                      <w:color w:val="000000"/>
                      <w:sz w:val="20"/>
                      <w:szCs w:val="20"/>
                    </w:rPr>
                    <w:t>Yes</w:t>
                  </w:r>
                </w:p>
              </w:tc>
            </w:tr>
          </w:tbl>
          <w:p w14:paraId="50DE2922" w14:textId="77777777" w:rsidR="00D81FB6" w:rsidRDefault="00D81FB6" w:rsidP="009D0197">
            <w:pPr>
              <w:rPr>
                <w:rFonts w:eastAsia="Times New Roman" w:cs="Times New Roman"/>
                <w:bCs/>
                <w:color w:val="000000"/>
              </w:rPr>
            </w:pPr>
          </w:p>
          <w:tbl>
            <w:tblPr>
              <w:tblStyle w:val="TableGrid"/>
              <w:tblW w:w="0" w:type="auto"/>
              <w:tblLook w:val="04A0" w:firstRow="1" w:lastRow="0" w:firstColumn="1" w:lastColumn="0" w:noHBand="0" w:noVBand="1"/>
            </w:tblPr>
            <w:tblGrid>
              <w:gridCol w:w="5953"/>
              <w:gridCol w:w="1451"/>
            </w:tblGrid>
            <w:tr w:rsidR="00FB0320" w14:paraId="20CA6091" w14:textId="77777777" w:rsidTr="00FB0320">
              <w:tc>
                <w:tcPr>
                  <w:tcW w:w="5953" w:type="dxa"/>
                </w:tcPr>
                <w:p w14:paraId="72049AB3" w14:textId="77777777" w:rsidR="00FB0320" w:rsidRDefault="00FB0320" w:rsidP="009D0197">
                  <w:pPr>
                    <w:rPr>
                      <w:rFonts w:eastAsia="Times New Roman" w:cs="Times New Roman"/>
                      <w:b/>
                      <w:color w:val="000000"/>
                    </w:rPr>
                  </w:pPr>
                  <w:r w:rsidRPr="00FB0320">
                    <w:rPr>
                      <w:rFonts w:eastAsia="Times New Roman" w:cs="Times New Roman"/>
                      <w:b/>
                      <w:color w:val="000000"/>
                    </w:rPr>
                    <w:t>Pupil support committee statutory requirements</w:t>
                  </w:r>
                </w:p>
                <w:p w14:paraId="799A9CBE" w14:textId="4F830FDE" w:rsidR="00FB0320" w:rsidRPr="00FB0320" w:rsidRDefault="00FB0320" w:rsidP="009D0197">
                  <w:pPr>
                    <w:rPr>
                      <w:rFonts w:eastAsia="Times New Roman" w:cs="Times New Roman"/>
                      <w:b/>
                      <w:color w:val="000000"/>
                    </w:rPr>
                  </w:pPr>
                </w:p>
              </w:tc>
              <w:tc>
                <w:tcPr>
                  <w:tcW w:w="1451" w:type="dxa"/>
                </w:tcPr>
                <w:p w14:paraId="3B7C0B4D" w14:textId="60EF1846" w:rsidR="00FB0320" w:rsidRPr="00FB0320" w:rsidRDefault="00FB0320" w:rsidP="009D0197">
                  <w:pPr>
                    <w:rPr>
                      <w:rFonts w:eastAsia="Times New Roman" w:cs="Times New Roman"/>
                      <w:b/>
                      <w:color w:val="000000"/>
                    </w:rPr>
                  </w:pPr>
                  <w:r w:rsidRPr="00FB0320">
                    <w:rPr>
                      <w:rFonts w:eastAsia="Times New Roman" w:cs="Times New Roman"/>
                      <w:b/>
                      <w:color w:val="000000"/>
                    </w:rPr>
                    <w:t>Yes/No</w:t>
                  </w:r>
                </w:p>
              </w:tc>
            </w:tr>
            <w:tr w:rsidR="00FB0320" w14:paraId="65D24394" w14:textId="77777777" w:rsidTr="00FB0320">
              <w:tc>
                <w:tcPr>
                  <w:tcW w:w="5953" w:type="dxa"/>
                </w:tcPr>
                <w:p w14:paraId="0EE75B1E" w14:textId="0ED8B52C" w:rsidR="00FB0320" w:rsidRDefault="009550BA" w:rsidP="009D0197">
                  <w:pPr>
                    <w:rPr>
                      <w:rFonts w:eastAsia="Times New Roman" w:cs="Times New Roman"/>
                      <w:bCs/>
                      <w:color w:val="000000"/>
                    </w:rPr>
                  </w:pPr>
                  <w:r>
                    <w:rPr>
                      <w:rFonts w:eastAsia="Times New Roman" w:cs="Times New Roman"/>
                      <w:bCs/>
                      <w:color w:val="000000"/>
                    </w:rPr>
                    <w:t>SEND provision meets requirements and the SENCo is qualified.</w:t>
                  </w:r>
                </w:p>
              </w:tc>
              <w:tc>
                <w:tcPr>
                  <w:tcW w:w="1451" w:type="dxa"/>
                </w:tcPr>
                <w:p w14:paraId="574928F9" w14:textId="64B24651" w:rsidR="00FB0320" w:rsidRDefault="009550BA" w:rsidP="009D0197">
                  <w:pPr>
                    <w:rPr>
                      <w:rFonts w:eastAsia="Times New Roman" w:cs="Times New Roman"/>
                      <w:bCs/>
                      <w:color w:val="000000"/>
                      <w:sz w:val="20"/>
                      <w:szCs w:val="20"/>
                    </w:rPr>
                  </w:pPr>
                  <w:r>
                    <w:rPr>
                      <w:rFonts w:eastAsia="Times New Roman" w:cs="Times New Roman"/>
                      <w:bCs/>
                      <w:color w:val="000000"/>
                      <w:sz w:val="20"/>
                      <w:szCs w:val="20"/>
                    </w:rPr>
                    <w:t>Yes</w:t>
                  </w:r>
                </w:p>
                <w:p w14:paraId="5C9F4977" w14:textId="029633AD" w:rsidR="009550BA" w:rsidRPr="00FA5F32" w:rsidRDefault="009550BA" w:rsidP="009D0197">
                  <w:pPr>
                    <w:rPr>
                      <w:rFonts w:eastAsia="Times New Roman" w:cs="Times New Roman"/>
                      <w:bCs/>
                      <w:color w:val="000000"/>
                      <w:sz w:val="20"/>
                      <w:szCs w:val="20"/>
                    </w:rPr>
                  </w:pPr>
                </w:p>
              </w:tc>
            </w:tr>
            <w:tr w:rsidR="00FB0320" w14:paraId="798129EC" w14:textId="77777777" w:rsidTr="00FB0320">
              <w:tc>
                <w:tcPr>
                  <w:tcW w:w="5953" w:type="dxa"/>
                </w:tcPr>
                <w:p w14:paraId="4E776D71" w14:textId="4300254E" w:rsidR="00FB0320" w:rsidRDefault="009550BA" w:rsidP="009D0197">
                  <w:pPr>
                    <w:rPr>
                      <w:rFonts w:eastAsia="Times New Roman" w:cs="Times New Roman"/>
                      <w:bCs/>
                      <w:color w:val="000000"/>
                    </w:rPr>
                  </w:pPr>
                  <w:r>
                    <w:rPr>
                      <w:rFonts w:eastAsia="Times New Roman" w:cs="Times New Roman"/>
                      <w:bCs/>
                      <w:color w:val="000000"/>
                    </w:rPr>
                    <w:t>School food and milk provided meets national standards.</w:t>
                  </w:r>
                </w:p>
              </w:tc>
              <w:tc>
                <w:tcPr>
                  <w:tcW w:w="1451" w:type="dxa"/>
                </w:tcPr>
                <w:p w14:paraId="56AE585F" w14:textId="7A4F53C2" w:rsidR="00FB0320" w:rsidRPr="00FA5F32" w:rsidRDefault="00FA5F32" w:rsidP="009D0197">
                  <w:pPr>
                    <w:rPr>
                      <w:rFonts w:eastAsia="Times New Roman" w:cs="Times New Roman"/>
                      <w:bCs/>
                      <w:color w:val="000000"/>
                      <w:sz w:val="20"/>
                      <w:szCs w:val="20"/>
                    </w:rPr>
                  </w:pPr>
                  <w:r w:rsidRPr="00FA5F32">
                    <w:rPr>
                      <w:rFonts w:eastAsia="Times New Roman" w:cs="Times New Roman"/>
                      <w:bCs/>
                      <w:color w:val="000000"/>
                      <w:sz w:val="20"/>
                      <w:szCs w:val="20"/>
                    </w:rPr>
                    <w:t xml:space="preserve">Yes </w:t>
                  </w:r>
                </w:p>
              </w:tc>
            </w:tr>
            <w:tr w:rsidR="00FB0320" w14:paraId="52CFDDCB" w14:textId="77777777" w:rsidTr="00FB0320">
              <w:tc>
                <w:tcPr>
                  <w:tcW w:w="5953" w:type="dxa"/>
                </w:tcPr>
                <w:p w14:paraId="6B3234C6" w14:textId="0FB887A3" w:rsidR="00FB0320" w:rsidRDefault="008D6059" w:rsidP="009D0197">
                  <w:pPr>
                    <w:rPr>
                      <w:rFonts w:eastAsia="Times New Roman" w:cs="Times New Roman"/>
                      <w:bCs/>
                      <w:color w:val="000000"/>
                    </w:rPr>
                  </w:pPr>
                  <w:r>
                    <w:rPr>
                      <w:rFonts w:eastAsia="Times New Roman" w:cs="Times New Roman"/>
                      <w:bCs/>
                      <w:color w:val="000000"/>
                    </w:rPr>
                    <w:t>Stakeholder feedback has been considered.</w:t>
                  </w:r>
                </w:p>
              </w:tc>
              <w:tc>
                <w:tcPr>
                  <w:tcW w:w="1451" w:type="dxa"/>
                </w:tcPr>
                <w:p w14:paraId="001F7B75" w14:textId="633F17B7" w:rsidR="00FB0320" w:rsidRPr="00FA5F32" w:rsidRDefault="00FA5F32" w:rsidP="009D0197">
                  <w:pPr>
                    <w:rPr>
                      <w:rFonts w:eastAsia="Times New Roman" w:cs="Times New Roman"/>
                      <w:bCs/>
                      <w:color w:val="000000"/>
                      <w:sz w:val="20"/>
                      <w:szCs w:val="20"/>
                    </w:rPr>
                  </w:pPr>
                  <w:r w:rsidRPr="00FA5F32">
                    <w:rPr>
                      <w:rFonts w:eastAsia="Times New Roman" w:cs="Times New Roman"/>
                      <w:bCs/>
                      <w:color w:val="000000"/>
                      <w:sz w:val="20"/>
                      <w:szCs w:val="20"/>
                    </w:rPr>
                    <w:t xml:space="preserve">Yes </w:t>
                  </w:r>
                </w:p>
              </w:tc>
            </w:tr>
          </w:tbl>
          <w:p w14:paraId="3D9CB3BB" w14:textId="5EB476B2" w:rsidR="00D81FB6" w:rsidRDefault="00D81FB6" w:rsidP="009D0197">
            <w:pPr>
              <w:rPr>
                <w:rFonts w:eastAsia="Times New Roman" w:cs="Times New Roman"/>
                <w:bCs/>
                <w:color w:val="000000"/>
              </w:rPr>
            </w:pPr>
          </w:p>
          <w:tbl>
            <w:tblPr>
              <w:tblStyle w:val="TableGrid"/>
              <w:tblW w:w="0" w:type="auto"/>
              <w:tblLook w:val="04A0" w:firstRow="1" w:lastRow="0" w:firstColumn="1" w:lastColumn="0" w:noHBand="0" w:noVBand="1"/>
            </w:tblPr>
            <w:tblGrid>
              <w:gridCol w:w="5953"/>
              <w:gridCol w:w="1451"/>
            </w:tblGrid>
            <w:tr w:rsidR="00FA5F32" w14:paraId="0F5D1A5C" w14:textId="77777777" w:rsidTr="00FA5F32">
              <w:tc>
                <w:tcPr>
                  <w:tcW w:w="5953" w:type="dxa"/>
                </w:tcPr>
                <w:p w14:paraId="21F62E9C" w14:textId="29D97E0F" w:rsidR="00FA5F32" w:rsidRPr="00FA5F32" w:rsidRDefault="00FA5F32" w:rsidP="00FA5F32">
                  <w:pPr>
                    <w:rPr>
                      <w:rFonts w:eastAsia="Times New Roman" w:cs="Times New Roman"/>
                      <w:b/>
                      <w:color w:val="000000"/>
                    </w:rPr>
                  </w:pPr>
                  <w:r w:rsidRPr="00FA5F32">
                    <w:rPr>
                      <w:rFonts w:eastAsia="Times New Roman" w:cs="Times New Roman"/>
                      <w:b/>
                      <w:color w:val="000000"/>
                    </w:rPr>
                    <w:t>Teaching and Learning committee statutory requirements</w:t>
                  </w:r>
                </w:p>
              </w:tc>
              <w:tc>
                <w:tcPr>
                  <w:tcW w:w="1451" w:type="dxa"/>
                </w:tcPr>
                <w:p w14:paraId="7C66D097" w14:textId="16012853" w:rsidR="00FA5F32" w:rsidRPr="00FA5F32" w:rsidRDefault="00FA5F32" w:rsidP="00FA5F32">
                  <w:pPr>
                    <w:rPr>
                      <w:rFonts w:eastAsia="Times New Roman" w:cs="Times New Roman"/>
                      <w:b/>
                      <w:color w:val="000000"/>
                    </w:rPr>
                  </w:pPr>
                  <w:r w:rsidRPr="00FA5F32">
                    <w:rPr>
                      <w:rFonts w:eastAsia="Times New Roman" w:cs="Times New Roman"/>
                      <w:b/>
                      <w:color w:val="000000"/>
                    </w:rPr>
                    <w:t>Yes/No</w:t>
                  </w:r>
                </w:p>
              </w:tc>
            </w:tr>
            <w:tr w:rsidR="00FA5F32" w14:paraId="2D5CFB75" w14:textId="77777777" w:rsidTr="00FA5F32">
              <w:tc>
                <w:tcPr>
                  <w:tcW w:w="5953" w:type="dxa"/>
                </w:tcPr>
                <w:p w14:paraId="01C8E550" w14:textId="134E15DB" w:rsidR="00FA5F32" w:rsidRDefault="008D6059" w:rsidP="00FA5F32">
                  <w:pPr>
                    <w:rPr>
                      <w:rFonts w:eastAsia="Times New Roman" w:cs="Times New Roman"/>
                      <w:bCs/>
                      <w:color w:val="000000"/>
                    </w:rPr>
                  </w:pPr>
                  <w:r>
                    <w:rPr>
                      <w:rFonts w:eastAsia="Times New Roman" w:cs="Times New Roman"/>
                      <w:bCs/>
                      <w:color w:val="000000"/>
                    </w:rPr>
                    <w:t>Primary Early Years provision meets statutory requirements.</w:t>
                  </w:r>
                </w:p>
              </w:tc>
              <w:tc>
                <w:tcPr>
                  <w:tcW w:w="1451" w:type="dxa"/>
                </w:tcPr>
                <w:p w14:paraId="1311CFC9" w14:textId="67F39891" w:rsidR="00FA5F32" w:rsidRDefault="00FA5F32" w:rsidP="00FA5F32">
                  <w:pPr>
                    <w:rPr>
                      <w:rFonts w:eastAsia="Times New Roman" w:cs="Times New Roman"/>
                      <w:bCs/>
                      <w:color w:val="000000"/>
                    </w:rPr>
                  </w:pPr>
                  <w:r>
                    <w:rPr>
                      <w:rFonts w:eastAsia="Times New Roman" w:cs="Times New Roman"/>
                      <w:bCs/>
                      <w:color w:val="000000"/>
                    </w:rPr>
                    <w:t>Yes</w:t>
                  </w:r>
                  <w:r w:rsidR="008D6059">
                    <w:rPr>
                      <w:rFonts w:eastAsia="Times New Roman" w:cs="Times New Roman"/>
                      <w:bCs/>
                      <w:color w:val="000000"/>
                    </w:rPr>
                    <w:t xml:space="preserve"> –</w:t>
                  </w:r>
                  <w:r w:rsidR="008D6059" w:rsidRPr="008D6059">
                    <w:rPr>
                      <w:rFonts w:eastAsia="Times New Roman" w:cs="Times New Roman"/>
                      <w:bCs/>
                      <w:color w:val="000000"/>
                      <w:sz w:val="20"/>
                      <w:szCs w:val="20"/>
                    </w:rPr>
                    <w:t xml:space="preserve"> Full review of Early Years Provision</w:t>
                  </w:r>
                </w:p>
              </w:tc>
            </w:tr>
            <w:tr w:rsidR="00FA5F32" w14:paraId="65759057" w14:textId="77777777" w:rsidTr="00FA5F32">
              <w:tc>
                <w:tcPr>
                  <w:tcW w:w="5953" w:type="dxa"/>
                </w:tcPr>
                <w:p w14:paraId="63279324" w14:textId="7D3D4125" w:rsidR="00FA5F32" w:rsidRDefault="008D6059" w:rsidP="00FA5F32">
                  <w:pPr>
                    <w:rPr>
                      <w:rFonts w:eastAsia="Times New Roman" w:cs="Times New Roman"/>
                      <w:bCs/>
                      <w:color w:val="000000"/>
                    </w:rPr>
                  </w:pPr>
                  <w:r>
                    <w:rPr>
                      <w:rFonts w:eastAsia="Times New Roman" w:cs="Times New Roman"/>
                      <w:bCs/>
                      <w:color w:val="000000"/>
                    </w:rPr>
                    <w:t>A pupil premium strategy is in place and a report is on the website</w:t>
                  </w:r>
                </w:p>
              </w:tc>
              <w:tc>
                <w:tcPr>
                  <w:tcW w:w="1451" w:type="dxa"/>
                </w:tcPr>
                <w:p w14:paraId="0044AB8A" w14:textId="2711E627" w:rsidR="00FA5F32" w:rsidRDefault="00FA5F32" w:rsidP="00FA5F32">
                  <w:pPr>
                    <w:rPr>
                      <w:rFonts w:eastAsia="Times New Roman" w:cs="Times New Roman"/>
                      <w:bCs/>
                      <w:color w:val="000000"/>
                    </w:rPr>
                  </w:pPr>
                  <w:r>
                    <w:rPr>
                      <w:rFonts w:eastAsia="Times New Roman" w:cs="Times New Roman"/>
                      <w:bCs/>
                      <w:color w:val="000000"/>
                    </w:rPr>
                    <w:t>Yes</w:t>
                  </w:r>
                  <w:r w:rsidR="008D6059">
                    <w:rPr>
                      <w:rFonts w:eastAsia="Times New Roman" w:cs="Times New Roman"/>
                      <w:bCs/>
                      <w:color w:val="000000"/>
                    </w:rPr>
                    <w:t xml:space="preserve"> – </w:t>
                  </w:r>
                  <w:r w:rsidR="008D6059" w:rsidRPr="008D6059">
                    <w:rPr>
                      <w:rFonts w:eastAsia="Times New Roman" w:cs="Times New Roman"/>
                      <w:bCs/>
                      <w:color w:val="000000"/>
                      <w:sz w:val="20"/>
                      <w:szCs w:val="20"/>
                    </w:rPr>
                    <w:t>To be redone in July</w:t>
                  </w:r>
                </w:p>
              </w:tc>
            </w:tr>
            <w:tr w:rsidR="008D6059" w14:paraId="0D287B7A" w14:textId="77777777" w:rsidTr="00FA5F32">
              <w:tc>
                <w:tcPr>
                  <w:tcW w:w="5953" w:type="dxa"/>
                </w:tcPr>
                <w:p w14:paraId="44AA5DFB" w14:textId="6EC631CD" w:rsidR="008D6059" w:rsidRDefault="008D6059" w:rsidP="00FA5F32">
                  <w:pPr>
                    <w:rPr>
                      <w:rFonts w:eastAsia="Times New Roman" w:cs="Times New Roman"/>
                      <w:bCs/>
                      <w:color w:val="000000"/>
                    </w:rPr>
                  </w:pPr>
                  <w:r>
                    <w:rPr>
                      <w:rFonts w:eastAsia="Times New Roman" w:cs="Times New Roman"/>
                      <w:bCs/>
                      <w:color w:val="000000"/>
                    </w:rPr>
                    <w:t>A PE and sports premium strategy is in place and on the website.</w:t>
                  </w:r>
                </w:p>
              </w:tc>
              <w:tc>
                <w:tcPr>
                  <w:tcW w:w="1451" w:type="dxa"/>
                </w:tcPr>
                <w:p w14:paraId="56E43DEC" w14:textId="7C8DC3DA" w:rsidR="008D6059" w:rsidRDefault="008D6059" w:rsidP="00FA5F32">
                  <w:pPr>
                    <w:rPr>
                      <w:rFonts w:eastAsia="Times New Roman" w:cs="Times New Roman"/>
                      <w:bCs/>
                      <w:color w:val="000000"/>
                    </w:rPr>
                  </w:pPr>
                  <w:r>
                    <w:rPr>
                      <w:rFonts w:eastAsia="Times New Roman" w:cs="Times New Roman"/>
                      <w:bCs/>
                      <w:color w:val="000000"/>
                    </w:rPr>
                    <w:t>Yes</w:t>
                  </w:r>
                </w:p>
              </w:tc>
            </w:tr>
          </w:tbl>
          <w:p w14:paraId="68D15892" w14:textId="050E0290" w:rsidR="003D58D5" w:rsidRPr="002A066C" w:rsidRDefault="003D58D5" w:rsidP="002A066C">
            <w:pPr>
              <w:rPr>
                <w:bCs/>
                <w:color w:val="000000"/>
              </w:rPr>
            </w:pPr>
          </w:p>
        </w:tc>
        <w:tc>
          <w:tcPr>
            <w:tcW w:w="1301" w:type="dxa"/>
            <w:tcBorders>
              <w:left w:val="single" w:sz="4" w:space="0" w:color="auto"/>
            </w:tcBorders>
          </w:tcPr>
          <w:p w14:paraId="17BEB737" w14:textId="77777777" w:rsidR="00B40F08" w:rsidRDefault="00B40F08" w:rsidP="009D0197">
            <w:pPr>
              <w:rPr>
                <w:rFonts w:eastAsia="Times New Roman" w:cs="Times New Roman"/>
                <w:b/>
                <w:color w:val="000000"/>
              </w:rPr>
            </w:pPr>
          </w:p>
          <w:p w14:paraId="079DBE96" w14:textId="77777777" w:rsidR="00D81FB6" w:rsidRDefault="00D81FB6" w:rsidP="009D0197">
            <w:pPr>
              <w:rPr>
                <w:rFonts w:eastAsia="Times New Roman" w:cs="Times New Roman"/>
                <w:b/>
                <w:color w:val="000000"/>
              </w:rPr>
            </w:pPr>
          </w:p>
          <w:p w14:paraId="619C64B4" w14:textId="77777777" w:rsidR="00D81FB6" w:rsidRDefault="00D81FB6" w:rsidP="009D0197">
            <w:pPr>
              <w:rPr>
                <w:rFonts w:eastAsia="Times New Roman" w:cs="Times New Roman"/>
                <w:b/>
                <w:color w:val="000000"/>
              </w:rPr>
            </w:pPr>
          </w:p>
          <w:p w14:paraId="1AF04C68" w14:textId="77777777" w:rsidR="00D81FB6" w:rsidRDefault="00D81FB6" w:rsidP="009D0197">
            <w:pPr>
              <w:rPr>
                <w:rFonts w:eastAsia="Times New Roman" w:cs="Times New Roman"/>
                <w:b/>
                <w:color w:val="000000"/>
              </w:rPr>
            </w:pPr>
          </w:p>
          <w:p w14:paraId="6A094600" w14:textId="77777777" w:rsidR="00D81FB6" w:rsidRDefault="00D81FB6" w:rsidP="009D0197">
            <w:pPr>
              <w:rPr>
                <w:rFonts w:eastAsia="Times New Roman" w:cs="Times New Roman"/>
                <w:b/>
                <w:color w:val="000000"/>
              </w:rPr>
            </w:pPr>
          </w:p>
          <w:p w14:paraId="2D9BD6E8" w14:textId="77777777" w:rsidR="00D81FB6" w:rsidRDefault="00D81FB6" w:rsidP="009D0197">
            <w:pPr>
              <w:rPr>
                <w:rFonts w:eastAsia="Times New Roman" w:cs="Times New Roman"/>
                <w:b/>
                <w:color w:val="000000"/>
              </w:rPr>
            </w:pPr>
          </w:p>
          <w:p w14:paraId="0E6B0525" w14:textId="77777777" w:rsidR="00D81FB6" w:rsidRDefault="00D81FB6" w:rsidP="009D0197">
            <w:pPr>
              <w:rPr>
                <w:rFonts w:eastAsia="Times New Roman" w:cs="Times New Roman"/>
                <w:b/>
                <w:color w:val="000000"/>
              </w:rPr>
            </w:pPr>
          </w:p>
          <w:p w14:paraId="34A5A897" w14:textId="77777777" w:rsidR="00D81FB6" w:rsidRDefault="00D81FB6" w:rsidP="009D0197">
            <w:pPr>
              <w:rPr>
                <w:rFonts w:eastAsia="Times New Roman" w:cs="Times New Roman"/>
                <w:b/>
                <w:color w:val="000000"/>
              </w:rPr>
            </w:pPr>
          </w:p>
          <w:p w14:paraId="32D8BF86" w14:textId="77777777" w:rsidR="00D81FB6" w:rsidRDefault="00D81FB6" w:rsidP="009D0197">
            <w:pPr>
              <w:rPr>
                <w:rFonts w:eastAsia="Times New Roman" w:cs="Times New Roman"/>
                <w:b/>
                <w:color w:val="000000"/>
              </w:rPr>
            </w:pPr>
          </w:p>
          <w:p w14:paraId="48F2EBA3" w14:textId="77777777" w:rsidR="00D81FB6" w:rsidRDefault="00D81FB6" w:rsidP="009D0197">
            <w:pPr>
              <w:rPr>
                <w:rFonts w:eastAsia="Times New Roman" w:cs="Times New Roman"/>
                <w:b/>
                <w:color w:val="000000"/>
              </w:rPr>
            </w:pPr>
          </w:p>
          <w:p w14:paraId="75EF7B24" w14:textId="77777777" w:rsidR="00D81FB6" w:rsidRDefault="00D81FB6" w:rsidP="009D0197">
            <w:pPr>
              <w:rPr>
                <w:rFonts w:eastAsia="Times New Roman" w:cs="Times New Roman"/>
                <w:b/>
                <w:color w:val="000000"/>
              </w:rPr>
            </w:pPr>
          </w:p>
          <w:p w14:paraId="54172875" w14:textId="77777777" w:rsidR="00D81FB6" w:rsidRDefault="00D81FB6" w:rsidP="009D0197">
            <w:pPr>
              <w:rPr>
                <w:rFonts w:eastAsia="Times New Roman" w:cs="Times New Roman"/>
                <w:b/>
                <w:color w:val="000000"/>
              </w:rPr>
            </w:pPr>
          </w:p>
          <w:p w14:paraId="6E438531" w14:textId="77777777" w:rsidR="00D81FB6" w:rsidRDefault="00D81FB6" w:rsidP="009D0197">
            <w:pPr>
              <w:rPr>
                <w:rFonts w:eastAsia="Times New Roman" w:cs="Times New Roman"/>
                <w:b/>
                <w:color w:val="000000"/>
              </w:rPr>
            </w:pPr>
          </w:p>
          <w:p w14:paraId="198DCCF7" w14:textId="77777777" w:rsidR="00D81FB6" w:rsidRDefault="00D81FB6" w:rsidP="009D0197">
            <w:pPr>
              <w:rPr>
                <w:rFonts w:eastAsia="Times New Roman" w:cs="Times New Roman"/>
                <w:b/>
                <w:color w:val="000000"/>
              </w:rPr>
            </w:pPr>
          </w:p>
          <w:p w14:paraId="5A02DBDF" w14:textId="77777777" w:rsidR="00FC1ED9" w:rsidRDefault="00FC1ED9" w:rsidP="009D0197">
            <w:pPr>
              <w:rPr>
                <w:rFonts w:eastAsia="Times New Roman" w:cs="Times New Roman"/>
                <w:b/>
                <w:color w:val="000000"/>
              </w:rPr>
            </w:pPr>
          </w:p>
          <w:p w14:paraId="0A2E73C3" w14:textId="77777777" w:rsidR="00FC1ED9" w:rsidRDefault="00FC1ED9" w:rsidP="009D0197">
            <w:pPr>
              <w:rPr>
                <w:rFonts w:eastAsia="Times New Roman" w:cs="Times New Roman"/>
                <w:b/>
                <w:color w:val="000000"/>
              </w:rPr>
            </w:pPr>
          </w:p>
          <w:p w14:paraId="48E33A49" w14:textId="77777777" w:rsidR="00FC1ED9" w:rsidRDefault="00FC1ED9" w:rsidP="009D0197">
            <w:pPr>
              <w:rPr>
                <w:rFonts w:eastAsia="Times New Roman" w:cs="Times New Roman"/>
                <w:b/>
                <w:color w:val="000000"/>
              </w:rPr>
            </w:pPr>
          </w:p>
          <w:p w14:paraId="09A106E0" w14:textId="77777777" w:rsidR="003D58D5" w:rsidRDefault="003D58D5" w:rsidP="009D0197">
            <w:pPr>
              <w:rPr>
                <w:rFonts w:eastAsia="Times New Roman" w:cs="Times New Roman"/>
                <w:b/>
                <w:color w:val="000000"/>
              </w:rPr>
            </w:pPr>
          </w:p>
          <w:p w14:paraId="423FD0ED" w14:textId="033D35D4" w:rsidR="00D81FB6" w:rsidRPr="009D0197" w:rsidRDefault="00D81FB6" w:rsidP="009D0197">
            <w:pPr>
              <w:rPr>
                <w:rFonts w:eastAsia="Times New Roman" w:cs="Times New Roman"/>
                <w:b/>
                <w:color w:val="000000"/>
              </w:rPr>
            </w:pPr>
          </w:p>
        </w:tc>
      </w:tr>
      <w:tr w:rsidR="00F53F20" w:rsidRPr="009D0197" w14:paraId="27B0CAEE" w14:textId="77777777" w:rsidTr="00C57E3D">
        <w:tc>
          <w:tcPr>
            <w:tcW w:w="986" w:type="dxa"/>
          </w:tcPr>
          <w:p w14:paraId="7418F58A" w14:textId="77777777" w:rsidR="00F53F20" w:rsidRDefault="00F53F20" w:rsidP="009D0197">
            <w:pPr>
              <w:rPr>
                <w:rFonts w:eastAsia="Times New Roman"/>
                <w:b/>
                <w:color w:val="000000"/>
              </w:rPr>
            </w:pPr>
          </w:p>
        </w:tc>
        <w:tc>
          <w:tcPr>
            <w:tcW w:w="8510" w:type="dxa"/>
            <w:tcBorders>
              <w:right w:val="single" w:sz="4" w:space="0" w:color="auto"/>
            </w:tcBorders>
          </w:tcPr>
          <w:p w14:paraId="7C909DCC" w14:textId="77777777" w:rsidR="00F53F20" w:rsidRDefault="00F53F20" w:rsidP="009D0197">
            <w:pPr>
              <w:rPr>
                <w:rFonts w:eastAsia="Times New Roman" w:cs="Times New Roman"/>
                <w:b/>
                <w:color w:val="000000"/>
              </w:rPr>
            </w:pPr>
          </w:p>
        </w:tc>
        <w:tc>
          <w:tcPr>
            <w:tcW w:w="1301" w:type="dxa"/>
            <w:tcBorders>
              <w:left w:val="single" w:sz="4" w:space="0" w:color="auto"/>
            </w:tcBorders>
          </w:tcPr>
          <w:p w14:paraId="5302A640" w14:textId="77777777" w:rsidR="00F53F20" w:rsidRPr="009D0197" w:rsidRDefault="00F53F20" w:rsidP="009D0197">
            <w:pPr>
              <w:rPr>
                <w:rFonts w:eastAsia="Times New Roman" w:cs="Times New Roman"/>
                <w:b/>
                <w:color w:val="000000"/>
              </w:rPr>
            </w:pPr>
          </w:p>
        </w:tc>
      </w:tr>
      <w:tr w:rsidR="00B40F08" w:rsidRPr="009D0197" w14:paraId="10D808BF" w14:textId="77777777" w:rsidTr="00C57E3D">
        <w:tc>
          <w:tcPr>
            <w:tcW w:w="986" w:type="dxa"/>
          </w:tcPr>
          <w:p w14:paraId="5B6E476C" w14:textId="5F788DED" w:rsidR="00B40F08" w:rsidRPr="009D0197" w:rsidRDefault="002A066C" w:rsidP="009D0197">
            <w:pPr>
              <w:rPr>
                <w:rFonts w:eastAsia="Times New Roman"/>
                <w:b/>
                <w:color w:val="000000"/>
              </w:rPr>
            </w:pPr>
            <w:r>
              <w:rPr>
                <w:rFonts w:eastAsia="Times New Roman"/>
                <w:b/>
                <w:color w:val="000000"/>
              </w:rPr>
              <w:t>10.00</w:t>
            </w:r>
          </w:p>
        </w:tc>
        <w:tc>
          <w:tcPr>
            <w:tcW w:w="8510" w:type="dxa"/>
            <w:tcBorders>
              <w:right w:val="single" w:sz="4" w:space="0" w:color="auto"/>
            </w:tcBorders>
          </w:tcPr>
          <w:p w14:paraId="30B6EE26" w14:textId="41395268" w:rsidR="00B40F08" w:rsidRPr="009D0197" w:rsidRDefault="002A066C" w:rsidP="009D0197">
            <w:pPr>
              <w:rPr>
                <w:rFonts w:eastAsia="Times New Roman" w:cs="Times New Roman"/>
                <w:b/>
                <w:color w:val="000000"/>
              </w:rPr>
            </w:pPr>
            <w:r>
              <w:rPr>
                <w:rFonts w:eastAsia="Times New Roman" w:cs="Times New Roman"/>
                <w:b/>
                <w:color w:val="000000"/>
              </w:rPr>
              <w:t>SAFEGUARDING/CHILD PROTECTION</w:t>
            </w:r>
          </w:p>
        </w:tc>
        <w:tc>
          <w:tcPr>
            <w:tcW w:w="1301" w:type="dxa"/>
            <w:tcBorders>
              <w:left w:val="single" w:sz="4" w:space="0" w:color="auto"/>
            </w:tcBorders>
          </w:tcPr>
          <w:p w14:paraId="74DB0191" w14:textId="77777777" w:rsidR="00B40F08" w:rsidRPr="009D0197" w:rsidRDefault="00B40F08" w:rsidP="009D0197">
            <w:pPr>
              <w:rPr>
                <w:rFonts w:eastAsia="Times New Roman" w:cs="Times New Roman"/>
                <w:b/>
                <w:color w:val="000000"/>
              </w:rPr>
            </w:pPr>
          </w:p>
        </w:tc>
      </w:tr>
      <w:tr w:rsidR="002A066C" w:rsidRPr="009D0197" w14:paraId="63A0B87F" w14:textId="77777777" w:rsidTr="00C57E3D">
        <w:tc>
          <w:tcPr>
            <w:tcW w:w="986" w:type="dxa"/>
          </w:tcPr>
          <w:p w14:paraId="238BC100" w14:textId="58235DFB" w:rsidR="002A066C" w:rsidRPr="002A066C" w:rsidRDefault="002A066C" w:rsidP="009D0197">
            <w:pPr>
              <w:rPr>
                <w:rFonts w:eastAsia="Times New Roman"/>
                <w:bCs/>
                <w:color w:val="000000"/>
              </w:rPr>
            </w:pPr>
            <w:r w:rsidRPr="002A066C">
              <w:rPr>
                <w:rFonts w:eastAsia="Times New Roman"/>
                <w:bCs/>
                <w:color w:val="000000"/>
              </w:rPr>
              <w:t>10.01</w:t>
            </w:r>
          </w:p>
        </w:tc>
        <w:tc>
          <w:tcPr>
            <w:tcW w:w="8510" w:type="dxa"/>
            <w:tcBorders>
              <w:right w:val="single" w:sz="4" w:space="0" w:color="auto"/>
            </w:tcBorders>
          </w:tcPr>
          <w:p w14:paraId="66654AC7" w14:textId="0D6AAC5A" w:rsidR="002A066C" w:rsidRDefault="002A066C" w:rsidP="009D0197">
            <w:pPr>
              <w:rPr>
                <w:rFonts w:eastAsia="Times New Roman" w:cs="Times New Roman"/>
                <w:bCs/>
                <w:color w:val="000000"/>
              </w:rPr>
            </w:pPr>
            <w:r w:rsidRPr="002A066C">
              <w:rPr>
                <w:rFonts w:eastAsia="Times New Roman" w:cs="Times New Roman"/>
                <w:bCs/>
                <w:color w:val="000000"/>
              </w:rPr>
              <w:t xml:space="preserve">The </w:t>
            </w:r>
            <w:r>
              <w:rPr>
                <w:rFonts w:eastAsia="Times New Roman" w:cs="Times New Roman"/>
                <w:bCs/>
                <w:color w:val="000000"/>
              </w:rPr>
              <w:t>ARMS review is not due until June. Julia Britton will go through it and sign it off from the governors’ point of view.</w:t>
            </w:r>
          </w:p>
          <w:p w14:paraId="5062BBD5" w14:textId="1AA6BBB9" w:rsidR="002A066C" w:rsidRDefault="002A066C" w:rsidP="009D0197">
            <w:pPr>
              <w:rPr>
                <w:rFonts w:eastAsia="Times New Roman" w:cs="Times New Roman"/>
                <w:bCs/>
                <w:color w:val="000000"/>
              </w:rPr>
            </w:pPr>
            <w:r>
              <w:rPr>
                <w:rFonts w:eastAsia="Times New Roman" w:cs="Times New Roman"/>
                <w:bCs/>
                <w:color w:val="000000"/>
              </w:rPr>
              <w:t xml:space="preserve">It was noted that a recent Local Authority Audit </w:t>
            </w:r>
            <w:r w:rsidR="00594014">
              <w:rPr>
                <w:rFonts w:eastAsia="Times New Roman" w:cs="Times New Roman"/>
                <w:bCs/>
                <w:color w:val="000000"/>
              </w:rPr>
              <w:t>identified areas of exemplary practice.</w:t>
            </w:r>
          </w:p>
          <w:p w14:paraId="4377E109" w14:textId="11D6541B" w:rsidR="002A066C" w:rsidRPr="002A066C" w:rsidRDefault="002A066C" w:rsidP="009D0197">
            <w:pPr>
              <w:rPr>
                <w:rFonts w:eastAsia="Times New Roman" w:cs="Times New Roman"/>
                <w:bCs/>
                <w:color w:val="000000"/>
              </w:rPr>
            </w:pPr>
          </w:p>
        </w:tc>
        <w:tc>
          <w:tcPr>
            <w:tcW w:w="1301" w:type="dxa"/>
            <w:tcBorders>
              <w:left w:val="single" w:sz="4" w:space="0" w:color="auto"/>
            </w:tcBorders>
          </w:tcPr>
          <w:p w14:paraId="6900ED69" w14:textId="77777777" w:rsidR="002A066C" w:rsidRPr="009D0197" w:rsidRDefault="002A066C" w:rsidP="009D0197">
            <w:pPr>
              <w:rPr>
                <w:rFonts w:eastAsia="Times New Roman" w:cs="Times New Roman"/>
                <w:b/>
                <w:color w:val="000000"/>
              </w:rPr>
            </w:pPr>
          </w:p>
        </w:tc>
      </w:tr>
      <w:tr w:rsidR="00594014" w:rsidRPr="009D0197" w14:paraId="6D00DA4C" w14:textId="77777777" w:rsidTr="00C57E3D">
        <w:tc>
          <w:tcPr>
            <w:tcW w:w="986" w:type="dxa"/>
          </w:tcPr>
          <w:p w14:paraId="4BA038A8" w14:textId="77777777" w:rsidR="00594014" w:rsidRDefault="00594014" w:rsidP="009D0197">
            <w:pPr>
              <w:rPr>
                <w:rFonts w:eastAsia="Times New Roman"/>
                <w:b/>
                <w:color w:val="000000"/>
              </w:rPr>
            </w:pPr>
          </w:p>
        </w:tc>
        <w:tc>
          <w:tcPr>
            <w:tcW w:w="8510" w:type="dxa"/>
            <w:tcBorders>
              <w:right w:val="single" w:sz="4" w:space="0" w:color="auto"/>
            </w:tcBorders>
          </w:tcPr>
          <w:p w14:paraId="5CAA6D08" w14:textId="299ECC9B" w:rsidR="00594014" w:rsidRPr="009D0197" w:rsidRDefault="00594014" w:rsidP="009D0197">
            <w:pPr>
              <w:rPr>
                <w:rFonts w:eastAsia="Times New Roman" w:cs="Times New Roman"/>
                <w:b/>
                <w:color w:val="000000"/>
              </w:rPr>
            </w:pPr>
          </w:p>
        </w:tc>
        <w:tc>
          <w:tcPr>
            <w:tcW w:w="1301" w:type="dxa"/>
            <w:tcBorders>
              <w:left w:val="single" w:sz="4" w:space="0" w:color="auto"/>
            </w:tcBorders>
          </w:tcPr>
          <w:p w14:paraId="1125AA3F" w14:textId="77777777" w:rsidR="00594014" w:rsidRPr="009D0197" w:rsidRDefault="00594014" w:rsidP="009D0197">
            <w:pPr>
              <w:rPr>
                <w:rFonts w:eastAsia="Times New Roman" w:cs="Times New Roman"/>
                <w:b/>
                <w:color w:val="000000"/>
              </w:rPr>
            </w:pPr>
          </w:p>
        </w:tc>
      </w:tr>
      <w:tr w:rsidR="00594014" w:rsidRPr="009D0197" w14:paraId="073C9852" w14:textId="77777777" w:rsidTr="00C57E3D">
        <w:tc>
          <w:tcPr>
            <w:tcW w:w="986" w:type="dxa"/>
          </w:tcPr>
          <w:p w14:paraId="1734522C" w14:textId="1B8FC15F" w:rsidR="00594014" w:rsidRDefault="00594014" w:rsidP="009D0197">
            <w:pPr>
              <w:rPr>
                <w:rFonts w:eastAsia="Times New Roman"/>
                <w:b/>
                <w:color w:val="000000"/>
              </w:rPr>
            </w:pPr>
            <w:r>
              <w:rPr>
                <w:rFonts w:eastAsia="Times New Roman"/>
                <w:b/>
                <w:color w:val="000000"/>
              </w:rPr>
              <w:t>11.00</w:t>
            </w:r>
          </w:p>
        </w:tc>
        <w:tc>
          <w:tcPr>
            <w:tcW w:w="8510" w:type="dxa"/>
            <w:tcBorders>
              <w:right w:val="single" w:sz="4" w:space="0" w:color="auto"/>
            </w:tcBorders>
          </w:tcPr>
          <w:p w14:paraId="4D41117D" w14:textId="6450FAB3" w:rsidR="00594014" w:rsidRPr="009D0197" w:rsidRDefault="00594014" w:rsidP="009D0197">
            <w:pPr>
              <w:rPr>
                <w:rFonts w:eastAsia="Times New Roman" w:cs="Times New Roman"/>
                <w:b/>
                <w:color w:val="000000"/>
              </w:rPr>
            </w:pPr>
            <w:r>
              <w:rPr>
                <w:rFonts w:eastAsia="Times New Roman" w:cs="Times New Roman"/>
                <w:b/>
                <w:color w:val="000000"/>
              </w:rPr>
              <w:t xml:space="preserve">HEADTEACHER’S REPORT ON PERFORMANCE MANAGEMENT </w:t>
            </w:r>
            <w:r w:rsidRPr="00594014">
              <w:rPr>
                <w:rFonts w:eastAsia="Times New Roman" w:cs="Times New Roman"/>
                <w:bCs/>
                <w:color w:val="000000"/>
              </w:rPr>
              <w:t>(TOR 1.02)</w:t>
            </w:r>
          </w:p>
        </w:tc>
        <w:tc>
          <w:tcPr>
            <w:tcW w:w="1301" w:type="dxa"/>
            <w:tcBorders>
              <w:left w:val="single" w:sz="4" w:space="0" w:color="auto"/>
            </w:tcBorders>
          </w:tcPr>
          <w:p w14:paraId="5448C864" w14:textId="77777777" w:rsidR="00594014" w:rsidRPr="009D0197" w:rsidRDefault="00594014" w:rsidP="009D0197">
            <w:pPr>
              <w:rPr>
                <w:rFonts w:eastAsia="Times New Roman" w:cs="Times New Roman"/>
                <w:b/>
                <w:color w:val="000000"/>
              </w:rPr>
            </w:pPr>
          </w:p>
        </w:tc>
      </w:tr>
      <w:tr w:rsidR="002A066C" w:rsidRPr="009D0197" w14:paraId="0F71E93F" w14:textId="77777777" w:rsidTr="00C57E3D">
        <w:tc>
          <w:tcPr>
            <w:tcW w:w="986" w:type="dxa"/>
          </w:tcPr>
          <w:p w14:paraId="6435664B" w14:textId="09C47C50" w:rsidR="002A066C" w:rsidRPr="00594014" w:rsidRDefault="00594014" w:rsidP="009D0197">
            <w:pPr>
              <w:rPr>
                <w:rFonts w:eastAsia="Times New Roman"/>
                <w:bCs/>
                <w:color w:val="000000"/>
              </w:rPr>
            </w:pPr>
            <w:r w:rsidRPr="00594014">
              <w:rPr>
                <w:rFonts w:eastAsia="Times New Roman"/>
                <w:bCs/>
                <w:color w:val="000000"/>
              </w:rPr>
              <w:lastRenderedPageBreak/>
              <w:t>11.01</w:t>
            </w:r>
          </w:p>
        </w:tc>
        <w:tc>
          <w:tcPr>
            <w:tcW w:w="8510" w:type="dxa"/>
            <w:tcBorders>
              <w:right w:val="single" w:sz="4" w:space="0" w:color="auto"/>
            </w:tcBorders>
          </w:tcPr>
          <w:p w14:paraId="6FA23591" w14:textId="4DFAB05D" w:rsidR="002A066C" w:rsidRPr="00594014" w:rsidRDefault="00594014" w:rsidP="009D0197">
            <w:pPr>
              <w:rPr>
                <w:rFonts w:eastAsia="Times New Roman" w:cs="Times New Roman"/>
                <w:bCs/>
                <w:color w:val="000000"/>
              </w:rPr>
            </w:pPr>
            <w:r w:rsidRPr="00594014">
              <w:rPr>
                <w:rFonts w:eastAsia="Times New Roman" w:cs="Times New Roman"/>
                <w:bCs/>
                <w:color w:val="000000"/>
              </w:rPr>
              <w:t>All</w:t>
            </w:r>
            <w:r>
              <w:rPr>
                <w:rFonts w:eastAsia="Times New Roman" w:cs="Times New Roman"/>
                <w:bCs/>
                <w:color w:val="000000"/>
              </w:rPr>
              <w:t xml:space="preserve"> teacher appraisals have been completed. During governor days, a rolling rota takes place whereby governors </w:t>
            </w:r>
            <w:r w:rsidR="00EC5419">
              <w:rPr>
                <w:rFonts w:eastAsia="Times New Roman" w:cs="Times New Roman"/>
                <w:bCs/>
                <w:color w:val="000000"/>
              </w:rPr>
              <w:t>question staff regarding the opportunities they are given to access CPD. Staff interviews are carried out by</w:t>
            </w:r>
            <w:r w:rsidR="00ED5408">
              <w:rPr>
                <w:rFonts w:eastAsia="Times New Roman" w:cs="Times New Roman"/>
                <w:bCs/>
                <w:color w:val="000000"/>
              </w:rPr>
              <w:t xml:space="preserve"> Claire Skeet and</w:t>
            </w:r>
            <w:r w:rsidR="00EC5419">
              <w:rPr>
                <w:rFonts w:eastAsia="Times New Roman" w:cs="Times New Roman"/>
                <w:bCs/>
                <w:color w:val="000000"/>
              </w:rPr>
              <w:t xml:space="preserve"> either Julie Hardaker or Reena Sharma with positive feedback given and support where needed.</w:t>
            </w:r>
          </w:p>
        </w:tc>
        <w:tc>
          <w:tcPr>
            <w:tcW w:w="1301" w:type="dxa"/>
            <w:tcBorders>
              <w:left w:val="single" w:sz="4" w:space="0" w:color="auto"/>
            </w:tcBorders>
          </w:tcPr>
          <w:p w14:paraId="3CEDF236" w14:textId="77777777" w:rsidR="002A066C" w:rsidRPr="009D0197" w:rsidRDefault="002A066C" w:rsidP="009D0197">
            <w:pPr>
              <w:rPr>
                <w:rFonts w:eastAsia="Times New Roman" w:cs="Times New Roman"/>
                <w:b/>
                <w:color w:val="000000"/>
              </w:rPr>
            </w:pPr>
          </w:p>
        </w:tc>
      </w:tr>
      <w:tr w:rsidR="00E560B9" w:rsidRPr="009D0197" w14:paraId="0F46DFAE" w14:textId="77777777" w:rsidTr="00C57E3D">
        <w:tc>
          <w:tcPr>
            <w:tcW w:w="986" w:type="dxa"/>
          </w:tcPr>
          <w:p w14:paraId="5189F0CD" w14:textId="6B31B644" w:rsidR="00E560B9" w:rsidRPr="00594014" w:rsidRDefault="00E560B9" w:rsidP="009D0197">
            <w:pPr>
              <w:rPr>
                <w:rFonts w:eastAsia="Times New Roman"/>
                <w:bCs/>
                <w:color w:val="000000"/>
              </w:rPr>
            </w:pPr>
            <w:r>
              <w:rPr>
                <w:rFonts w:eastAsia="Times New Roman"/>
                <w:bCs/>
                <w:color w:val="000000"/>
              </w:rPr>
              <w:t>11.02</w:t>
            </w:r>
          </w:p>
        </w:tc>
        <w:tc>
          <w:tcPr>
            <w:tcW w:w="8510" w:type="dxa"/>
            <w:tcBorders>
              <w:right w:val="single" w:sz="4" w:space="0" w:color="auto"/>
            </w:tcBorders>
          </w:tcPr>
          <w:p w14:paraId="7E4C1AE1" w14:textId="77777777" w:rsidR="00E560B9" w:rsidRDefault="00E560B9" w:rsidP="009D0197">
            <w:pPr>
              <w:rPr>
                <w:rFonts w:eastAsia="Times New Roman" w:cs="Times New Roman"/>
                <w:bCs/>
                <w:color w:val="000000"/>
              </w:rPr>
            </w:pPr>
            <w:r>
              <w:rPr>
                <w:rFonts w:eastAsia="Times New Roman" w:cs="Times New Roman"/>
                <w:bCs/>
                <w:color w:val="000000"/>
              </w:rPr>
              <w:t>The Headteacher agreed to inform the governors of the procedures that take place when carrying out staff performance management appraisals during the next governor day</w:t>
            </w:r>
            <w:r w:rsidR="0097599A">
              <w:rPr>
                <w:rFonts w:eastAsia="Times New Roman" w:cs="Times New Roman"/>
                <w:bCs/>
                <w:color w:val="000000"/>
              </w:rPr>
              <w:t xml:space="preserve"> to be held on Friday 9 June 2023.</w:t>
            </w:r>
          </w:p>
          <w:p w14:paraId="33E7D006" w14:textId="1B649F9D" w:rsidR="0097599A" w:rsidRPr="00594014" w:rsidRDefault="0097599A" w:rsidP="009D0197">
            <w:pPr>
              <w:rPr>
                <w:rFonts w:eastAsia="Times New Roman" w:cs="Times New Roman"/>
                <w:bCs/>
                <w:color w:val="000000"/>
              </w:rPr>
            </w:pPr>
          </w:p>
        </w:tc>
        <w:tc>
          <w:tcPr>
            <w:tcW w:w="1301" w:type="dxa"/>
            <w:tcBorders>
              <w:left w:val="single" w:sz="4" w:space="0" w:color="auto"/>
            </w:tcBorders>
          </w:tcPr>
          <w:p w14:paraId="70D7BB2D" w14:textId="77777777" w:rsidR="00E560B9" w:rsidRDefault="00E560B9" w:rsidP="009D0197">
            <w:pPr>
              <w:rPr>
                <w:rFonts w:eastAsia="Times New Roman" w:cs="Times New Roman"/>
                <w:b/>
                <w:color w:val="000000"/>
              </w:rPr>
            </w:pPr>
          </w:p>
          <w:p w14:paraId="75BCF521" w14:textId="77777777" w:rsidR="00C57E3D" w:rsidRPr="00C57E3D" w:rsidRDefault="00C57E3D" w:rsidP="009D0197">
            <w:pPr>
              <w:rPr>
                <w:rFonts w:eastAsia="Times New Roman" w:cs="Times New Roman"/>
                <w:b/>
                <w:color w:val="000000"/>
                <w:sz w:val="20"/>
                <w:szCs w:val="20"/>
              </w:rPr>
            </w:pPr>
            <w:r w:rsidRPr="00C57E3D">
              <w:rPr>
                <w:rFonts w:eastAsia="Times New Roman" w:cs="Times New Roman"/>
                <w:b/>
                <w:color w:val="000000"/>
                <w:sz w:val="20"/>
                <w:szCs w:val="20"/>
              </w:rPr>
              <w:t>HT/</w:t>
            </w:r>
          </w:p>
          <w:p w14:paraId="5F245111" w14:textId="39680986" w:rsidR="00C57E3D" w:rsidRPr="00C57E3D" w:rsidRDefault="00C57E3D" w:rsidP="009D0197">
            <w:pPr>
              <w:rPr>
                <w:rFonts w:eastAsia="Times New Roman" w:cs="Times New Roman"/>
                <w:b/>
                <w:color w:val="000000"/>
                <w:sz w:val="20"/>
                <w:szCs w:val="20"/>
              </w:rPr>
            </w:pPr>
            <w:r w:rsidRPr="00C57E3D">
              <w:rPr>
                <w:rFonts w:eastAsia="Times New Roman" w:cs="Times New Roman"/>
                <w:b/>
                <w:color w:val="000000"/>
                <w:sz w:val="20"/>
                <w:szCs w:val="20"/>
              </w:rPr>
              <w:t>Gov</w:t>
            </w:r>
            <w:r>
              <w:rPr>
                <w:rFonts w:eastAsia="Times New Roman" w:cs="Times New Roman"/>
                <w:b/>
                <w:color w:val="000000"/>
                <w:sz w:val="20"/>
                <w:szCs w:val="20"/>
              </w:rPr>
              <w:t>ernors</w:t>
            </w:r>
          </w:p>
        </w:tc>
      </w:tr>
      <w:tr w:rsidR="00E560B9" w:rsidRPr="009D0197" w14:paraId="2C8330F1" w14:textId="77777777" w:rsidTr="00C57E3D">
        <w:tc>
          <w:tcPr>
            <w:tcW w:w="986" w:type="dxa"/>
          </w:tcPr>
          <w:p w14:paraId="3ABB5E66" w14:textId="77777777" w:rsidR="00E560B9" w:rsidRPr="00594014" w:rsidRDefault="00E560B9" w:rsidP="009D0197">
            <w:pPr>
              <w:rPr>
                <w:rFonts w:eastAsia="Times New Roman"/>
                <w:bCs/>
                <w:color w:val="000000"/>
              </w:rPr>
            </w:pPr>
          </w:p>
        </w:tc>
        <w:tc>
          <w:tcPr>
            <w:tcW w:w="8510" w:type="dxa"/>
            <w:tcBorders>
              <w:right w:val="single" w:sz="4" w:space="0" w:color="auto"/>
            </w:tcBorders>
          </w:tcPr>
          <w:p w14:paraId="41214AC4" w14:textId="77777777" w:rsidR="00E560B9" w:rsidRPr="00594014" w:rsidRDefault="00E560B9" w:rsidP="009D0197">
            <w:pPr>
              <w:rPr>
                <w:rFonts w:eastAsia="Times New Roman" w:cs="Times New Roman"/>
                <w:bCs/>
                <w:color w:val="000000"/>
              </w:rPr>
            </w:pPr>
          </w:p>
        </w:tc>
        <w:tc>
          <w:tcPr>
            <w:tcW w:w="1301" w:type="dxa"/>
            <w:tcBorders>
              <w:left w:val="single" w:sz="4" w:space="0" w:color="auto"/>
            </w:tcBorders>
          </w:tcPr>
          <w:p w14:paraId="353E27A2" w14:textId="77777777" w:rsidR="00E560B9" w:rsidRPr="009D0197" w:rsidRDefault="00E560B9" w:rsidP="009D0197">
            <w:pPr>
              <w:rPr>
                <w:rFonts w:eastAsia="Times New Roman" w:cs="Times New Roman"/>
                <w:b/>
                <w:color w:val="000000"/>
              </w:rPr>
            </w:pPr>
          </w:p>
        </w:tc>
      </w:tr>
      <w:tr w:rsidR="00FC1ED9" w:rsidRPr="009D0197" w14:paraId="13BEA9BA" w14:textId="77777777" w:rsidTr="00C57E3D">
        <w:tc>
          <w:tcPr>
            <w:tcW w:w="986" w:type="dxa"/>
          </w:tcPr>
          <w:p w14:paraId="02C0D66D" w14:textId="1E0C6FBA" w:rsidR="00451B3E" w:rsidRPr="00594014" w:rsidRDefault="007C443C" w:rsidP="009D0197">
            <w:pPr>
              <w:rPr>
                <w:rFonts w:eastAsia="Times New Roman"/>
                <w:b/>
                <w:color w:val="000000"/>
              </w:rPr>
            </w:pPr>
            <w:r>
              <w:rPr>
                <w:rFonts w:eastAsia="Times New Roman"/>
                <w:b/>
                <w:color w:val="000000"/>
              </w:rPr>
              <w:t>1</w:t>
            </w:r>
            <w:r w:rsidR="00594014">
              <w:rPr>
                <w:rFonts w:eastAsia="Times New Roman"/>
                <w:b/>
                <w:color w:val="000000"/>
              </w:rPr>
              <w:t>2</w:t>
            </w:r>
            <w:r w:rsidR="00FC1ED9">
              <w:rPr>
                <w:rFonts w:eastAsia="Times New Roman"/>
                <w:b/>
                <w:color w:val="000000"/>
              </w:rPr>
              <w:t xml:space="preserve">.00 </w:t>
            </w:r>
          </w:p>
        </w:tc>
        <w:tc>
          <w:tcPr>
            <w:tcW w:w="8510" w:type="dxa"/>
            <w:tcBorders>
              <w:right w:val="single" w:sz="4" w:space="0" w:color="auto"/>
            </w:tcBorders>
          </w:tcPr>
          <w:p w14:paraId="3AEEB5FE" w14:textId="34785405" w:rsidR="00451B3E" w:rsidRPr="007C443C" w:rsidRDefault="007C443C" w:rsidP="002364D8">
            <w:pPr>
              <w:rPr>
                <w:rFonts w:eastAsia="Times New Roman" w:cs="Times New Roman"/>
                <w:bCs/>
                <w:color w:val="000000"/>
              </w:rPr>
            </w:pPr>
            <w:r>
              <w:rPr>
                <w:rFonts w:eastAsia="Times New Roman" w:cs="Times New Roman"/>
                <w:b/>
                <w:color w:val="000000"/>
              </w:rPr>
              <w:t xml:space="preserve">POLICY APPROVAL STATUTORY </w:t>
            </w:r>
            <w:r w:rsidRPr="007C443C">
              <w:rPr>
                <w:rFonts w:eastAsia="Times New Roman" w:cs="Times New Roman"/>
                <w:bCs/>
                <w:color w:val="000000"/>
              </w:rPr>
              <w:t>(TOR</w:t>
            </w:r>
            <w:r>
              <w:rPr>
                <w:rFonts w:eastAsia="Times New Roman" w:cs="Times New Roman"/>
                <w:bCs/>
                <w:color w:val="000000"/>
              </w:rPr>
              <w:t xml:space="preserve"> 1.05</w:t>
            </w:r>
            <w:r w:rsidRPr="007C443C">
              <w:rPr>
                <w:rFonts w:eastAsia="Times New Roman" w:cs="Times New Roman"/>
                <w:bCs/>
                <w:color w:val="000000"/>
              </w:rPr>
              <w:t>)</w:t>
            </w:r>
          </w:p>
        </w:tc>
        <w:tc>
          <w:tcPr>
            <w:tcW w:w="1301" w:type="dxa"/>
            <w:tcBorders>
              <w:left w:val="single" w:sz="4" w:space="0" w:color="auto"/>
            </w:tcBorders>
          </w:tcPr>
          <w:p w14:paraId="72C8930F" w14:textId="2FDD87D1" w:rsidR="007C443C" w:rsidRPr="00036603" w:rsidRDefault="007C443C" w:rsidP="009D0197">
            <w:pPr>
              <w:rPr>
                <w:rFonts w:eastAsia="Times New Roman" w:cs="Times New Roman"/>
                <w:b/>
                <w:color w:val="000000"/>
                <w:sz w:val="20"/>
                <w:szCs w:val="20"/>
              </w:rPr>
            </w:pPr>
          </w:p>
        </w:tc>
      </w:tr>
      <w:tr w:rsidR="00FC1ED9" w:rsidRPr="009D0197" w14:paraId="444CBC17" w14:textId="77777777" w:rsidTr="00C57E3D">
        <w:tc>
          <w:tcPr>
            <w:tcW w:w="986" w:type="dxa"/>
          </w:tcPr>
          <w:p w14:paraId="7AE81B3F" w14:textId="16A47CE7" w:rsidR="00FC1ED9" w:rsidRPr="00594014" w:rsidRDefault="00594014" w:rsidP="009D0197">
            <w:pPr>
              <w:rPr>
                <w:rFonts w:eastAsia="Times New Roman"/>
                <w:bCs/>
                <w:color w:val="000000"/>
              </w:rPr>
            </w:pPr>
            <w:r w:rsidRPr="00594014">
              <w:rPr>
                <w:rFonts w:eastAsia="Times New Roman"/>
                <w:bCs/>
                <w:color w:val="000000"/>
              </w:rPr>
              <w:t>1</w:t>
            </w:r>
            <w:r>
              <w:rPr>
                <w:rFonts w:eastAsia="Times New Roman"/>
                <w:bCs/>
                <w:color w:val="000000"/>
              </w:rPr>
              <w:t>2</w:t>
            </w:r>
            <w:r w:rsidRPr="00594014">
              <w:rPr>
                <w:rFonts w:eastAsia="Times New Roman"/>
                <w:bCs/>
                <w:color w:val="000000"/>
              </w:rPr>
              <w:t>.01</w:t>
            </w:r>
          </w:p>
        </w:tc>
        <w:tc>
          <w:tcPr>
            <w:tcW w:w="8510" w:type="dxa"/>
            <w:tcBorders>
              <w:right w:val="single" w:sz="4" w:space="0" w:color="auto"/>
            </w:tcBorders>
          </w:tcPr>
          <w:p w14:paraId="0D1BA827" w14:textId="4465D298" w:rsidR="00FC1ED9" w:rsidRDefault="00C57E3D" w:rsidP="009D0197">
            <w:pPr>
              <w:rPr>
                <w:rFonts w:eastAsia="Times New Roman" w:cs="Times New Roman"/>
                <w:bCs/>
                <w:color w:val="000000"/>
              </w:rPr>
            </w:pPr>
            <w:r w:rsidRPr="00C57E3D">
              <w:rPr>
                <w:rFonts w:eastAsia="Times New Roman" w:cs="Times New Roman"/>
                <w:bCs/>
                <w:color w:val="000000"/>
              </w:rPr>
              <w:t>The SEND</w:t>
            </w:r>
            <w:r>
              <w:rPr>
                <w:rFonts w:eastAsia="Times New Roman" w:cs="Times New Roman"/>
                <w:bCs/>
                <w:color w:val="000000"/>
              </w:rPr>
              <w:t xml:space="preserve"> Policy is on the website and the report and check list are due to be updated in May 2023.</w:t>
            </w:r>
          </w:p>
          <w:p w14:paraId="356A4C3A" w14:textId="11F8B3F0" w:rsidR="00C57E3D" w:rsidRPr="00C57E3D" w:rsidRDefault="00C57E3D" w:rsidP="009D0197">
            <w:pPr>
              <w:rPr>
                <w:rFonts w:eastAsia="Times New Roman" w:cs="Times New Roman"/>
                <w:bCs/>
                <w:color w:val="000000"/>
              </w:rPr>
            </w:pPr>
          </w:p>
        </w:tc>
        <w:tc>
          <w:tcPr>
            <w:tcW w:w="1301" w:type="dxa"/>
            <w:tcBorders>
              <w:left w:val="single" w:sz="4" w:space="0" w:color="auto"/>
            </w:tcBorders>
          </w:tcPr>
          <w:p w14:paraId="49FB2F27" w14:textId="77777777" w:rsidR="00FC1ED9" w:rsidRPr="009D0197" w:rsidRDefault="00FC1ED9" w:rsidP="009D0197">
            <w:pPr>
              <w:rPr>
                <w:rFonts w:eastAsia="Times New Roman" w:cs="Times New Roman"/>
                <w:b/>
                <w:color w:val="000000"/>
              </w:rPr>
            </w:pPr>
          </w:p>
        </w:tc>
      </w:tr>
      <w:tr w:rsidR="00C57E3D" w:rsidRPr="009D0197" w14:paraId="5C55FF0B" w14:textId="77777777" w:rsidTr="00C57E3D">
        <w:tc>
          <w:tcPr>
            <w:tcW w:w="986" w:type="dxa"/>
          </w:tcPr>
          <w:p w14:paraId="224D914B" w14:textId="77777777" w:rsidR="00C57E3D" w:rsidRPr="00594014" w:rsidRDefault="00C57E3D" w:rsidP="009D0197">
            <w:pPr>
              <w:rPr>
                <w:rFonts w:eastAsia="Times New Roman"/>
                <w:bCs/>
                <w:color w:val="000000"/>
              </w:rPr>
            </w:pPr>
          </w:p>
        </w:tc>
        <w:tc>
          <w:tcPr>
            <w:tcW w:w="8510" w:type="dxa"/>
            <w:tcBorders>
              <w:right w:val="single" w:sz="4" w:space="0" w:color="auto"/>
            </w:tcBorders>
          </w:tcPr>
          <w:p w14:paraId="14CBB1A8" w14:textId="77777777" w:rsidR="00C57E3D" w:rsidRPr="00C57E3D" w:rsidRDefault="00C57E3D" w:rsidP="009D0197">
            <w:pPr>
              <w:rPr>
                <w:rFonts w:eastAsia="Times New Roman" w:cs="Times New Roman"/>
                <w:bCs/>
                <w:color w:val="000000"/>
              </w:rPr>
            </w:pPr>
          </w:p>
        </w:tc>
        <w:tc>
          <w:tcPr>
            <w:tcW w:w="1301" w:type="dxa"/>
            <w:tcBorders>
              <w:left w:val="single" w:sz="4" w:space="0" w:color="auto"/>
            </w:tcBorders>
          </w:tcPr>
          <w:p w14:paraId="656B317A" w14:textId="77777777" w:rsidR="00C57E3D" w:rsidRPr="009D0197" w:rsidRDefault="00C57E3D" w:rsidP="009D0197">
            <w:pPr>
              <w:rPr>
                <w:rFonts w:eastAsia="Times New Roman" w:cs="Times New Roman"/>
                <w:b/>
                <w:color w:val="000000"/>
              </w:rPr>
            </w:pPr>
          </w:p>
        </w:tc>
      </w:tr>
      <w:tr w:rsidR="007B7FE0" w:rsidRPr="009D0197" w14:paraId="7C32988B" w14:textId="77777777" w:rsidTr="00C57E3D">
        <w:tc>
          <w:tcPr>
            <w:tcW w:w="986" w:type="dxa"/>
          </w:tcPr>
          <w:p w14:paraId="2E3B3976" w14:textId="33D5EA34" w:rsidR="00607771" w:rsidRPr="00C57E3D" w:rsidRDefault="00C57E3D" w:rsidP="009D0197">
            <w:pPr>
              <w:rPr>
                <w:rFonts w:eastAsia="Times New Roman"/>
                <w:b/>
                <w:color w:val="000000"/>
              </w:rPr>
            </w:pPr>
            <w:r>
              <w:rPr>
                <w:rFonts w:eastAsia="Times New Roman"/>
                <w:b/>
                <w:color w:val="000000"/>
              </w:rPr>
              <w:t>13.00</w:t>
            </w:r>
          </w:p>
        </w:tc>
        <w:tc>
          <w:tcPr>
            <w:tcW w:w="8510" w:type="dxa"/>
            <w:tcBorders>
              <w:right w:val="single" w:sz="4" w:space="0" w:color="auto"/>
            </w:tcBorders>
          </w:tcPr>
          <w:p w14:paraId="3118298E" w14:textId="6B34E09F" w:rsidR="00607771" w:rsidRPr="00607771" w:rsidRDefault="00C57E3D" w:rsidP="009D0197">
            <w:pPr>
              <w:rPr>
                <w:rFonts w:eastAsia="Times New Roman" w:cs="Times New Roman"/>
                <w:bCs/>
                <w:color w:val="000000"/>
              </w:rPr>
            </w:pPr>
            <w:r w:rsidRPr="00C57E3D">
              <w:rPr>
                <w:rFonts w:eastAsia="Times New Roman" w:cs="Times New Roman"/>
                <w:b/>
                <w:color w:val="000000"/>
              </w:rPr>
              <w:t>REVIEW OF INFORMATION ON THE SCHOOL WEBSITE</w:t>
            </w:r>
            <w:r>
              <w:rPr>
                <w:rFonts w:eastAsia="Times New Roman" w:cs="Times New Roman"/>
                <w:bCs/>
                <w:color w:val="000000"/>
              </w:rPr>
              <w:t xml:space="preserve"> (TOR 1.06)</w:t>
            </w:r>
          </w:p>
        </w:tc>
        <w:tc>
          <w:tcPr>
            <w:tcW w:w="1301" w:type="dxa"/>
            <w:tcBorders>
              <w:left w:val="single" w:sz="4" w:space="0" w:color="auto"/>
            </w:tcBorders>
          </w:tcPr>
          <w:p w14:paraId="06FEE8B8" w14:textId="5BEF076E" w:rsidR="00607771" w:rsidRPr="002A0298" w:rsidRDefault="00607771" w:rsidP="009D0197">
            <w:pPr>
              <w:rPr>
                <w:rFonts w:eastAsia="Times New Roman" w:cs="Times New Roman"/>
                <w:b/>
                <w:color w:val="000000"/>
                <w:sz w:val="20"/>
                <w:szCs w:val="20"/>
              </w:rPr>
            </w:pPr>
          </w:p>
        </w:tc>
      </w:tr>
      <w:tr w:rsidR="007B7FE0" w:rsidRPr="009D0197" w14:paraId="22991701" w14:textId="77777777" w:rsidTr="00C57E3D">
        <w:tc>
          <w:tcPr>
            <w:tcW w:w="986" w:type="dxa"/>
          </w:tcPr>
          <w:p w14:paraId="056221A9" w14:textId="43F0F1EB" w:rsidR="007B7FE0" w:rsidRPr="00C57E3D" w:rsidRDefault="00C57E3D" w:rsidP="009D0197">
            <w:pPr>
              <w:rPr>
                <w:rFonts w:eastAsia="Times New Roman"/>
                <w:bCs/>
                <w:color w:val="000000"/>
              </w:rPr>
            </w:pPr>
            <w:r w:rsidRPr="00C57E3D">
              <w:rPr>
                <w:rFonts w:eastAsia="Times New Roman"/>
                <w:bCs/>
                <w:color w:val="000000"/>
              </w:rPr>
              <w:t>13.01</w:t>
            </w:r>
          </w:p>
        </w:tc>
        <w:tc>
          <w:tcPr>
            <w:tcW w:w="8510" w:type="dxa"/>
            <w:tcBorders>
              <w:right w:val="single" w:sz="4" w:space="0" w:color="auto"/>
            </w:tcBorders>
          </w:tcPr>
          <w:p w14:paraId="71BBD94D" w14:textId="77777777" w:rsidR="007B7FE0" w:rsidRDefault="00C57E3D" w:rsidP="00C57E3D">
            <w:pPr>
              <w:rPr>
                <w:bCs/>
                <w:color w:val="000000"/>
              </w:rPr>
            </w:pPr>
            <w:r w:rsidRPr="00C57E3D">
              <w:rPr>
                <w:bCs/>
                <w:color w:val="000000"/>
              </w:rPr>
              <w:t>It was confirmed that the website is up to date. Information for OFSTED has been recently added by the Headteacher. The school website is regularly reviewed and updated.</w:t>
            </w:r>
          </w:p>
          <w:p w14:paraId="20B2139C" w14:textId="63CAAF81" w:rsidR="00C57E3D" w:rsidRPr="00C57E3D" w:rsidRDefault="00C57E3D" w:rsidP="00C57E3D">
            <w:pPr>
              <w:rPr>
                <w:bCs/>
                <w:color w:val="000000"/>
              </w:rPr>
            </w:pPr>
          </w:p>
        </w:tc>
        <w:tc>
          <w:tcPr>
            <w:tcW w:w="1301" w:type="dxa"/>
            <w:tcBorders>
              <w:left w:val="single" w:sz="4" w:space="0" w:color="auto"/>
            </w:tcBorders>
          </w:tcPr>
          <w:p w14:paraId="6AA6F886" w14:textId="77777777" w:rsidR="007B7FE0" w:rsidRPr="009D0197" w:rsidRDefault="007B7FE0" w:rsidP="009D0197">
            <w:pPr>
              <w:rPr>
                <w:rFonts w:eastAsia="Times New Roman" w:cs="Times New Roman"/>
                <w:b/>
                <w:color w:val="000000"/>
              </w:rPr>
            </w:pPr>
          </w:p>
        </w:tc>
      </w:tr>
      <w:tr w:rsidR="00C57E3D" w:rsidRPr="009D0197" w14:paraId="38557A23" w14:textId="77777777" w:rsidTr="00C57E3D">
        <w:tc>
          <w:tcPr>
            <w:tcW w:w="986" w:type="dxa"/>
          </w:tcPr>
          <w:p w14:paraId="60387AD8" w14:textId="77777777" w:rsidR="00C57E3D" w:rsidRPr="00C57E3D" w:rsidRDefault="00C57E3D" w:rsidP="009D0197">
            <w:pPr>
              <w:rPr>
                <w:rFonts w:eastAsia="Times New Roman"/>
                <w:bCs/>
                <w:color w:val="000000"/>
              </w:rPr>
            </w:pPr>
          </w:p>
        </w:tc>
        <w:tc>
          <w:tcPr>
            <w:tcW w:w="8510" w:type="dxa"/>
            <w:tcBorders>
              <w:right w:val="single" w:sz="4" w:space="0" w:color="auto"/>
            </w:tcBorders>
          </w:tcPr>
          <w:p w14:paraId="71CDA6ED" w14:textId="77777777" w:rsidR="00C57E3D" w:rsidRPr="00C57E3D" w:rsidRDefault="00C57E3D" w:rsidP="00C57E3D">
            <w:pPr>
              <w:rPr>
                <w:bCs/>
                <w:color w:val="000000"/>
              </w:rPr>
            </w:pPr>
          </w:p>
        </w:tc>
        <w:tc>
          <w:tcPr>
            <w:tcW w:w="1301" w:type="dxa"/>
            <w:tcBorders>
              <w:left w:val="single" w:sz="4" w:space="0" w:color="auto"/>
            </w:tcBorders>
          </w:tcPr>
          <w:p w14:paraId="7989D8F7" w14:textId="77777777" w:rsidR="00C57E3D" w:rsidRPr="009D0197" w:rsidRDefault="00C57E3D" w:rsidP="009D0197">
            <w:pPr>
              <w:rPr>
                <w:rFonts w:eastAsia="Times New Roman" w:cs="Times New Roman"/>
                <w:b/>
                <w:color w:val="000000"/>
              </w:rPr>
            </w:pPr>
          </w:p>
        </w:tc>
      </w:tr>
      <w:tr w:rsidR="00F87F03" w:rsidRPr="009D0197" w14:paraId="0C004B8D" w14:textId="77777777" w:rsidTr="00224A97">
        <w:tc>
          <w:tcPr>
            <w:tcW w:w="986" w:type="dxa"/>
          </w:tcPr>
          <w:p w14:paraId="1C85AB83" w14:textId="313EF965" w:rsidR="00F87F03" w:rsidRDefault="00F87F03" w:rsidP="009D0197">
            <w:pPr>
              <w:rPr>
                <w:rFonts w:eastAsia="Times New Roman"/>
                <w:b/>
                <w:color w:val="000000"/>
              </w:rPr>
            </w:pPr>
            <w:r>
              <w:rPr>
                <w:rFonts w:eastAsia="Times New Roman"/>
                <w:b/>
                <w:color w:val="000000"/>
              </w:rPr>
              <w:t>1</w:t>
            </w:r>
            <w:r w:rsidR="00C57E3D">
              <w:rPr>
                <w:rFonts w:eastAsia="Times New Roman"/>
                <w:b/>
                <w:color w:val="000000"/>
              </w:rPr>
              <w:t>4</w:t>
            </w:r>
            <w:r>
              <w:rPr>
                <w:rFonts w:eastAsia="Times New Roman"/>
                <w:b/>
                <w:color w:val="000000"/>
              </w:rPr>
              <w:t>.00</w:t>
            </w:r>
          </w:p>
          <w:p w14:paraId="2635BBF8" w14:textId="0BD4B641" w:rsidR="00607771" w:rsidRPr="00607771" w:rsidRDefault="00607771" w:rsidP="009D0197">
            <w:pPr>
              <w:rPr>
                <w:rFonts w:eastAsia="Times New Roman"/>
                <w:bCs/>
                <w:color w:val="000000"/>
              </w:rPr>
            </w:pPr>
            <w:r w:rsidRPr="00607771">
              <w:rPr>
                <w:rFonts w:eastAsia="Times New Roman"/>
                <w:bCs/>
                <w:color w:val="000000"/>
              </w:rPr>
              <w:t>1</w:t>
            </w:r>
            <w:r w:rsidR="00C57E3D">
              <w:rPr>
                <w:rFonts w:eastAsia="Times New Roman"/>
                <w:bCs/>
                <w:color w:val="000000"/>
              </w:rPr>
              <w:t>4</w:t>
            </w:r>
            <w:r w:rsidRPr="00607771">
              <w:rPr>
                <w:rFonts w:eastAsia="Times New Roman"/>
                <w:bCs/>
                <w:color w:val="000000"/>
              </w:rPr>
              <w:t>.01</w:t>
            </w:r>
          </w:p>
        </w:tc>
        <w:tc>
          <w:tcPr>
            <w:tcW w:w="8510" w:type="dxa"/>
            <w:tcBorders>
              <w:right w:val="single" w:sz="4" w:space="0" w:color="auto"/>
            </w:tcBorders>
          </w:tcPr>
          <w:p w14:paraId="07B69DFB" w14:textId="24CA6C55" w:rsidR="00F87F03" w:rsidRDefault="00607771" w:rsidP="009D0197">
            <w:pPr>
              <w:rPr>
                <w:rFonts w:eastAsia="Times New Roman" w:cs="Times New Roman"/>
                <w:b/>
                <w:color w:val="000000"/>
              </w:rPr>
            </w:pPr>
            <w:r w:rsidRPr="00607771">
              <w:rPr>
                <w:rFonts w:eastAsia="Times New Roman" w:cs="Times New Roman"/>
                <w:b/>
                <w:color w:val="000000"/>
              </w:rPr>
              <w:t>Governor Development</w:t>
            </w:r>
          </w:p>
          <w:p w14:paraId="4897DEAF" w14:textId="4755BC4C" w:rsidR="00C57E3D" w:rsidRPr="00C57E3D" w:rsidRDefault="00C57E3D" w:rsidP="009D0197">
            <w:pPr>
              <w:rPr>
                <w:rFonts w:eastAsia="Times New Roman" w:cs="Times New Roman"/>
                <w:bCs/>
                <w:color w:val="000000"/>
              </w:rPr>
            </w:pPr>
            <w:r w:rsidRPr="00C57E3D">
              <w:rPr>
                <w:rFonts w:eastAsia="Times New Roman" w:cs="Times New Roman"/>
                <w:bCs/>
                <w:color w:val="000000"/>
              </w:rPr>
              <w:t>Governor training is ongoing.</w:t>
            </w:r>
          </w:p>
          <w:p w14:paraId="69DCC525" w14:textId="77777777" w:rsidR="00607771" w:rsidRDefault="00C57E3D" w:rsidP="009D0197">
            <w:pPr>
              <w:rPr>
                <w:rFonts w:eastAsia="Times New Roman" w:cs="Times New Roman"/>
                <w:bCs/>
                <w:color w:val="000000"/>
              </w:rPr>
            </w:pPr>
            <w:r>
              <w:rPr>
                <w:rFonts w:eastAsia="Times New Roman" w:cs="Times New Roman"/>
                <w:bCs/>
                <w:color w:val="000000"/>
              </w:rPr>
              <w:t>An action plan is in place for the governing board. It will be circulated to all governors to be reviewed. The Headteacher will go through the action plan with governors at the next FGB in June 2023.</w:t>
            </w:r>
          </w:p>
          <w:p w14:paraId="7678E119" w14:textId="6C433889" w:rsidR="00E13950" w:rsidRPr="00607771" w:rsidRDefault="00E13950" w:rsidP="009D0197">
            <w:pPr>
              <w:rPr>
                <w:rFonts w:eastAsia="Times New Roman" w:cs="Times New Roman"/>
                <w:bCs/>
                <w:color w:val="000000"/>
              </w:rPr>
            </w:pPr>
          </w:p>
        </w:tc>
        <w:tc>
          <w:tcPr>
            <w:tcW w:w="1301" w:type="dxa"/>
            <w:tcBorders>
              <w:left w:val="single" w:sz="4" w:space="0" w:color="auto"/>
            </w:tcBorders>
          </w:tcPr>
          <w:p w14:paraId="51D010B5" w14:textId="77777777" w:rsidR="00F87F03" w:rsidRDefault="00F87F03" w:rsidP="009D0197">
            <w:pPr>
              <w:rPr>
                <w:rFonts w:eastAsia="Times New Roman" w:cs="Times New Roman"/>
                <w:b/>
                <w:color w:val="000000"/>
              </w:rPr>
            </w:pPr>
          </w:p>
          <w:p w14:paraId="2A086295" w14:textId="77777777" w:rsidR="002A0298" w:rsidRDefault="002A0298" w:rsidP="009D0197">
            <w:pPr>
              <w:rPr>
                <w:rFonts w:eastAsia="Times New Roman" w:cs="Times New Roman"/>
                <w:b/>
                <w:color w:val="000000"/>
              </w:rPr>
            </w:pPr>
          </w:p>
          <w:p w14:paraId="2792C6C6" w14:textId="05F4F885" w:rsidR="00C57E3D" w:rsidRDefault="00C57E3D" w:rsidP="009D0197">
            <w:pPr>
              <w:rPr>
                <w:rFonts w:eastAsia="Times New Roman" w:cs="Times New Roman"/>
                <w:b/>
                <w:color w:val="000000"/>
                <w:sz w:val="20"/>
                <w:szCs w:val="20"/>
              </w:rPr>
            </w:pPr>
            <w:r>
              <w:rPr>
                <w:rFonts w:eastAsia="Times New Roman" w:cs="Times New Roman"/>
                <w:b/>
                <w:color w:val="000000"/>
                <w:sz w:val="20"/>
                <w:szCs w:val="20"/>
              </w:rPr>
              <w:t>HT/</w:t>
            </w:r>
          </w:p>
          <w:p w14:paraId="16606B47" w14:textId="0A317CF0" w:rsidR="00607771" w:rsidRPr="002A0298" w:rsidRDefault="00607771" w:rsidP="009D0197">
            <w:pPr>
              <w:rPr>
                <w:rFonts w:eastAsia="Times New Roman" w:cs="Times New Roman"/>
                <w:b/>
                <w:color w:val="000000"/>
                <w:sz w:val="20"/>
                <w:szCs w:val="20"/>
              </w:rPr>
            </w:pPr>
            <w:r w:rsidRPr="002A0298">
              <w:rPr>
                <w:rFonts w:eastAsia="Times New Roman" w:cs="Times New Roman"/>
                <w:b/>
                <w:color w:val="000000"/>
                <w:sz w:val="20"/>
                <w:szCs w:val="20"/>
              </w:rPr>
              <w:t>Governors</w:t>
            </w:r>
          </w:p>
        </w:tc>
      </w:tr>
      <w:tr w:rsidR="00F87F03" w:rsidRPr="009D0197" w14:paraId="09ECE74E" w14:textId="77777777" w:rsidTr="00224A97">
        <w:tc>
          <w:tcPr>
            <w:tcW w:w="986" w:type="dxa"/>
          </w:tcPr>
          <w:p w14:paraId="6D42F004" w14:textId="77777777" w:rsidR="00F87F03" w:rsidRPr="009D0197" w:rsidRDefault="00F87F03" w:rsidP="009D0197">
            <w:pPr>
              <w:rPr>
                <w:rFonts w:eastAsia="Times New Roman"/>
                <w:b/>
                <w:color w:val="000000"/>
              </w:rPr>
            </w:pPr>
          </w:p>
        </w:tc>
        <w:tc>
          <w:tcPr>
            <w:tcW w:w="8510" w:type="dxa"/>
            <w:tcBorders>
              <w:right w:val="single" w:sz="4" w:space="0" w:color="auto"/>
            </w:tcBorders>
          </w:tcPr>
          <w:p w14:paraId="3BFEA8EA" w14:textId="77777777" w:rsidR="00F87F03" w:rsidRPr="009D0197" w:rsidRDefault="00F87F03" w:rsidP="009D0197">
            <w:pPr>
              <w:rPr>
                <w:rFonts w:eastAsia="Times New Roman" w:cs="Times New Roman"/>
                <w:b/>
                <w:color w:val="000000"/>
              </w:rPr>
            </w:pPr>
          </w:p>
        </w:tc>
        <w:tc>
          <w:tcPr>
            <w:tcW w:w="1301" w:type="dxa"/>
            <w:tcBorders>
              <w:left w:val="single" w:sz="4" w:space="0" w:color="auto"/>
            </w:tcBorders>
          </w:tcPr>
          <w:p w14:paraId="33A2DC5F" w14:textId="77777777" w:rsidR="00F87F03" w:rsidRPr="009D0197" w:rsidRDefault="00F87F03" w:rsidP="009D0197">
            <w:pPr>
              <w:rPr>
                <w:rFonts w:eastAsia="Times New Roman" w:cs="Times New Roman"/>
                <w:b/>
                <w:color w:val="000000"/>
              </w:rPr>
            </w:pPr>
          </w:p>
        </w:tc>
      </w:tr>
      <w:tr w:rsidR="00E0612A" w:rsidRPr="009D0197" w14:paraId="23FB6C5D" w14:textId="23170B14" w:rsidTr="00224A97">
        <w:tc>
          <w:tcPr>
            <w:tcW w:w="986" w:type="dxa"/>
          </w:tcPr>
          <w:p w14:paraId="310A5CF6" w14:textId="17BF4538" w:rsidR="00607771" w:rsidRPr="00224A97" w:rsidRDefault="00343E63" w:rsidP="009D0197">
            <w:pPr>
              <w:rPr>
                <w:rFonts w:eastAsia="Times New Roman"/>
                <w:b/>
                <w:color w:val="000000"/>
              </w:rPr>
            </w:pPr>
            <w:r>
              <w:rPr>
                <w:rFonts w:eastAsia="Times New Roman"/>
                <w:b/>
                <w:color w:val="000000"/>
              </w:rPr>
              <w:t>1</w:t>
            </w:r>
            <w:r w:rsidR="00E13950">
              <w:rPr>
                <w:rFonts w:eastAsia="Times New Roman"/>
                <w:b/>
                <w:color w:val="000000"/>
              </w:rPr>
              <w:t>5</w:t>
            </w:r>
            <w:r w:rsidR="00607771">
              <w:rPr>
                <w:rFonts w:eastAsia="Times New Roman"/>
                <w:b/>
                <w:color w:val="000000"/>
              </w:rPr>
              <w:t>.</w:t>
            </w:r>
            <w:r>
              <w:rPr>
                <w:rFonts w:eastAsia="Times New Roman"/>
                <w:b/>
                <w:color w:val="000000"/>
              </w:rPr>
              <w:t>00</w:t>
            </w:r>
          </w:p>
        </w:tc>
        <w:tc>
          <w:tcPr>
            <w:tcW w:w="8510" w:type="dxa"/>
            <w:tcBorders>
              <w:right w:val="single" w:sz="4" w:space="0" w:color="auto"/>
            </w:tcBorders>
          </w:tcPr>
          <w:p w14:paraId="7A226AE8" w14:textId="0088F4AE" w:rsidR="006C5A84" w:rsidRDefault="00E13950" w:rsidP="00E13950">
            <w:pPr>
              <w:rPr>
                <w:rFonts w:eastAsia="Times New Roman" w:cs="Times New Roman"/>
                <w:b/>
                <w:color w:val="000000"/>
              </w:rPr>
            </w:pPr>
            <w:r>
              <w:rPr>
                <w:rFonts w:eastAsia="Times New Roman" w:cs="Times New Roman"/>
                <w:b/>
                <w:color w:val="000000"/>
              </w:rPr>
              <w:t>GOVERNOR OVERSIGHT OF</w:t>
            </w:r>
            <w:r w:rsidR="00F53F20">
              <w:rPr>
                <w:rFonts w:eastAsia="Times New Roman" w:cs="Times New Roman"/>
                <w:b/>
                <w:color w:val="000000"/>
              </w:rPr>
              <w:t xml:space="preserve"> THE</w:t>
            </w:r>
            <w:r>
              <w:rPr>
                <w:rFonts w:eastAsia="Times New Roman" w:cs="Times New Roman"/>
                <w:b/>
                <w:color w:val="000000"/>
              </w:rPr>
              <w:t xml:space="preserve"> SAT’S PROCESS</w:t>
            </w:r>
          </w:p>
          <w:p w14:paraId="231E6063" w14:textId="77777777" w:rsidR="00E13950" w:rsidRPr="00E13950" w:rsidRDefault="00E13950" w:rsidP="00E13950">
            <w:pPr>
              <w:rPr>
                <w:rFonts w:eastAsia="Times New Roman" w:cs="Times New Roman"/>
                <w:bCs/>
                <w:color w:val="000000"/>
              </w:rPr>
            </w:pPr>
            <w:r w:rsidRPr="00E13950">
              <w:rPr>
                <w:rFonts w:eastAsia="Times New Roman" w:cs="Times New Roman"/>
                <w:bCs/>
                <w:color w:val="000000"/>
              </w:rPr>
              <w:t>Several governors volunteered to take part in the SAT’s process:</w:t>
            </w:r>
          </w:p>
          <w:p w14:paraId="3BEC04F4" w14:textId="3E9B1685" w:rsidR="00E13950" w:rsidRDefault="00E13950" w:rsidP="00E13950">
            <w:pPr>
              <w:rPr>
                <w:rFonts w:eastAsia="Times New Roman" w:cs="Times New Roman"/>
                <w:bCs/>
                <w:color w:val="000000"/>
              </w:rPr>
            </w:pPr>
            <w:r w:rsidRPr="00E13950">
              <w:rPr>
                <w:rFonts w:eastAsia="Times New Roman" w:cs="Times New Roman"/>
                <w:bCs/>
                <w:color w:val="000000"/>
              </w:rPr>
              <w:t>Tuesday 9 May 2023</w:t>
            </w:r>
            <w:r>
              <w:rPr>
                <w:rFonts w:eastAsia="Times New Roman" w:cs="Times New Roman"/>
                <w:bCs/>
                <w:color w:val="000000"/>
              </w:rPr>
              <w:t xml:space="preserve"> - Claire Skeet?</w:t>
            </w:r>
          </w:p>
          <w:p w14:paraId="7E494585" w14:textId="66292D21" w:rsidR="00E13950" w:rsidRDefault="00E13950" w:rsidP="00E13950">
            <w:pPr>
              <w:rPr>
                <w:rFonts w:eastAsia="Times New Roman" w:cs="Times New Roman"/>
                <w:bCs/>
                <w:color w:val="000000"/>
              </w:rPr>
            </w:pPr>
            <w:r>
              <w:rPr>
                <w:rFonts w:eastAsia="Times New Roman" w:cs="Times New Roman"/>
                <w:bCs/>
                <w:color w:val="000000"/>
              </w:rPr>
              <w:t>Wednesday 10 May 2023 - Julie Hardaker</w:t>
            </w:r>
          </w:p>
          <w:p w14:paraId="7825A74A" w14:textId="041DB510" w:rsidR="00E13950" w:rsidRDefault="00E13950" w:rsidP="00E13950">
            <w:pPr>
              <w:rPr>
                <w:rFonts w:eastAsia="Times New Roman" w:cs="Times New Roman"/>
                <w:bCs/>
                <w:color w:val="000000"/>
              </w:rPr>
            </w:pPr>
            <w:r>
              <w:rPr>
                <w:rFonts w:eastAsia="Times New Roman" w:cs="Times New Roman"/>
                <w:bCs/>
                <w:color w:val="000000"/>
              </w:rPr>
              <w:t>Thursday 11 May 2023 – Reena Sharma</w:t>
            </w:r>
          </w:p>
          <w:p w14:paraId="02B7D280" w14:textId="270166CE" w:rsidR="00E13950" w:rsidRDefault="00E13950" w:rsidP="00E13950">
            <w:pPr>
              <w:rPr>
                <w:rFonts w:eastAsia="Times New Roman" w:cs="Times New Roman"/>
                <w:bCs/>
                <w:color w:val="000000"/>
              </w:rPr>
            </w:pPr>
            <w:r>
              <w:rPr>
                <w:rFonts w:eastAsia="Times New Roman" w:cs="Times New Roman"/>
                <w:bCs/>
                <w:color w:val="000000"/>
              </w:rPr>
              <w:t>Friday 12 May 2023 – Candy Ev</w:t>
            </w:r>
            <w:r w:rsidR="00F53F20">
              <w:rPr>
                <w:rFonts w:eastAsia="Times New Roman" w:cs="Times New Roman"/>
                <w:bCs/>
                <w:color w:val="000000"/>
              </w:rPr>
              <w:t>ans</w:t>
            </w:r>
          </w:p>
          <w:p w14:paraId="759D05FB" w14:textId="433AA580" w:rsidR="00E13950" w:rsidRPr="00E13950" w:rsidRDefault="00E13950" w:rsidP="00E13950">
            <w:pPr>
              <w:rPr>
                <w:rFonts w:eastAsia="Times New Roman" w:cs="Times New Roman"/>
                <w:bCs/>
                <w:color w:val="000000"/>
              </w:rPr>
            </w:pPr>
          </w:p>
        </w:tc>
        <w:tc>
          <w:tcPr>
            <w:tcW w:w="1301" w:type="dxa"/>
            <w:tcBorders>
              <w:left w:val="single" w:sz="4" w:space="0" w:color="auto"/>
            </w:tcBorders>
          </w:tcPr>
          <w:p w14:paraId="4610B616" w14:textId="77777777" w:rsidR="00E0612A" w:rsidRPr="009D0197" w:rsidRDefault="00E0612A" w:rsidP="009D0197">
            <w:pPr>
              <w:rPr>
                <w:rFonts w:eastAsia="Times New Roman" w:cs="Times New Roman"/>
                <w:b/>
                <w:color w:val="000000"/>
              </w:rPr>
            </w:pPr>
          </w:p>
        </w:tc>
      </w:tr>
      <w:tr w:rsidR="00CB7225" w:rsidRPr="009D0197" w14:paraId="6223D6D0" w14:textId="77777777" w:rsidTr="00224A97">
        <w:tc>
          <w:tcPr>
            <w:tcW w:w="986" w:type="dxa"/>
          </w:tcPr>
          <w:p w14:paraId="3E97ADD2" w14:textId="6C82ADBF" w:rsidR="00DC05FA" w:rsidRDefault="00607771" w:rsidP="009D0197">
            <w:pPr>
              <w:rPr>
                <w:rFonts w:eastAsia="Times New Roman"/>
                <w:b/>
                <w:color w:val="000000"/>
              </w:rPr>
            </w:pPr>
            <w:r w:rsidRPr="00607771">
              <w:rPr>
                <w:rFonts w:eastAsia="Times New Roman"/>
                <w:b/>
                <w:color w:val="000000"/>
              </w:rPr>
              <w:t>1</w:t>
            </w:r>
            <w:r w:rsidR="00224A97">
              <w:rPr>
                <w:rFonts w:eastAsia="Times New Roman"/>
                <w:b/>
                <w:color w:val="000000"/>
              </w:rPr>
              <w:t>6</w:t>
            </w:r>
            <w:r w:rsidR="00CB7225" w:rsidRPr="00607771">
              <w:rPr>
                <w:rFonts w:eastAsia="Times New Roman"/>
                <w:b/>
                <w:color w:val="000000"/>
              </w:rPr>
              <w:t>.0</w:t>
            </w:r>
            <w:r w:rsidRPr="00607771">
              <w:rPr>
                <w:rFonts w:eastAsia="Times New Roman"/>
                <w:b/>
                <w:color w:val="000000"/>
              </w:rPr>
              <w:t>0</w:t>
            </w:r>
          </w:p>
          <w:p w14:paraId="0B8A4D73" w14:textId="0302813F" w:rsidR="00F53F20" w:rsidRDefault="00F53F20" w:rsidP="009D0197">
            <w:pPr>
              <w:rPr>
                <w:rFonts w:eastAsia="Times New Roman"/>
                <w:bCs/>
                <w:color w:val="000000"/>
              </w:rPr>
            </w:pPr>
          </w:p>
          <w:p w14:paraId="183ADA57" w14:textId="53C9E27C" w:rsidR="00DC05FA" w:rsidRPr="00DC05FA" w:rsidRDefault="00F53F20" w:rsidP="009D0197">
            <w:pPr>
              <w:rPr>
                <w:rFonts w:eastAsia="Times New Roman"/>
                <w:bCs/>
                <w:color w:val="000000"/>
              </w:rPr>
            </w:pPr>
            <w:r>
              <w:rPr>
                <w:rFonts w:eastAsia="Times New Roman"/>
                <w:bCs/>
                <w:color w:val="000000"/>
              </w:rPr>
              <w:t>1</w:t>
            </w:r>
            <w:r w:rsidR="00224A97">
              <w:rPr>
                <w:rFonts w:eastAsia="Times New Roman"/>
                <w:bCs/>
                <w:color w:val="000000"/>
              </w:rPr>
              <w:t>6</w:t>
            </w:r>
            <w:r w:rsidR="00DC05FA" w:rsidRPr="00DC05FA">
              <w:rPr>
                <w:rFonts w:eastAsia="Times New Roman"/>
                <w:bCs/>
                <w:color w:val="000000"/>
              </w:rPr>
              <w:t>.01</w:t>
            </w:r>
          </w:p>
        </w:tc>
        <w:tc>
          <w:tcPr>
            <w:tcW w:w="8510" w:type="dxa"/>
            <w:tcBorders>
              <w:right w:val="single" w:sz="4" w:space="0" w:color="auto"/>
            </w:tcBorders>
          </w:tcPr>
          <w:p w14:paraId="7D95C11F" w14:textId="77777777" w:rsidR="00F53F20" w:rsidRDefault="00DC05FA" w:rsidP="00CB7225">
            <w:pPr>
              <w:spacing w:after="200"/>
              <w:rPr>
                <w:rFonts w:eastAsia="Times New Roman"/>
                <w:b/>
              </w:rPr>
            </w:pPr>
            <w:r w:rsidRPr="00DC05FA">
              <w:rPr>
                <w:rFonts w:eastAsia="Times New Roman"/>
                <w:b/>
              </w:rPr>
              <w:t>C</w:t>
            </w:r>
            <w:r w:rsidR="00E13950">
              <w:rPr>
                <w:rFonts w:eastAsia="Times New Roman"/>
                <w:b/>
              </w:rPr>
              <w:t>HAIR’S</w:t>
            </w:r>
            <w:r w:rsidRPr="00DC05FA">
              <w:rPr>
                <w:rFonts w:eastAsia="Times New Roman"/>
                <w:b/>
              </w:rPr>
              <w:t xml:space="preserve"> BUSINESS</w:t>
            </w:r>
          </w:p>
          <w:p w14:paraId="24D6EF75" w14:textId="704AB885" w:rsidR="00DC05FA" w:rsidRPr="00224A97" w:rsidRDefault="00DC05FA" w:rsidP="00CB7225">
            <w:pPr>
              <w:spacing w:after="200"/>
              <w:rPr>
                <w:rFonts w:eastAsia="Times New Roman"/>
                <w:b/>
              </w:rPr>
            </w:pPr>
            <w:r w:rsidRPr="00DC05FA">
              <w:rPr>
                <w:rFonts w:eastAsia="Times New Roman"/>
                <w:bCs/>
              </w:rPr>
              <w:t xml:space="preserve">The </w:t>
            </w:r>
            <w:r w:rsidR="00E13950">
              <w:rPr>
                <w:rFonts w:eastAsia="Times New Roman"/>
                <w:bCs/>
              </w:rPr>
              <w:t xml:space="preserve">Chair reported that correspondence from a Year six parent had been received in the form of a complaint. </w:t>
            </w:r>
            <w:r w:rsidR="00224A97">
              <w:rPr>
                <w:bCs/>
                <w:lang w:eastAsia="en-US"/>
              </w:rPr>
              <w:t>As the complaints process had not been followed, the correspondence had been passed to Kelly Bentley (Key Stage Manager) and Kevin Precious (Assistant Headteacher) who will be dealing with this matter.</w:t>
            </w:r>
          </w:p>
        </w:tc>
        <w:tc>
          <w:tcPr>
            <w:tcW w:w="1301" w:type="dxa"/>
            <w:tcBorders>
              <w:left w:val="single" w:sz="4" w:space="0" w:color="auto"/>
            </w:tcBorders>
          </w:tcPr>
          <w:p w14:paraId="5BCE9ACF" w14:textId="77777777" w:rsidR="00CB7225" w:rsidRDefault="00CB7225" w:rsidP="009D0197">
            <w:pPr>
              <w:rPr>
                <w:rFonts w:eastAsia="Times New Roman" w:cs="Times New Roman"/>
                <w:b/>
                <w:color w:val="000000"/>
              </w:rPr>
            </w:pPr>
          </w:p>
          <w:p w14:paraId="00E733F6" w14:textId="77777777" w:rsidR="00224A97" w:rsidRDefault="00224A97" w:rsidP="009D0197">
            <w:pPr>
              <w:rPr>
                <w:rFonts w:eastAsia="Times New Roman" w:cs="Times New Roman"/>
                <w:b/>
                <w:color w:val="000000"/>
              </w:rPr>
            </w:pPr>
          </w:p>
          <w:p w14:paraId="4D013104" w14:textId="77777777" w:rsidR="00224A97" w:rsidRDefault="00224A97" w:rsidP="009D0197">
            <w:pPr>
              <w:rPr>
                <w:rFonts w:eastAsia="Times New Roman" w:cs="Times New Roman"/>
                <w:b/>
                <w:color w:val="000000"/>
              </w:rPr>
            </w:pPr>
          </w:p>
          <w:p w14:paraId="578A87FD" w14:textId="77777777" w:rsidR="00224A97" w:rsidRDefault="00224A97" w:rsidP="009D0197">
            <w:pPr>
              <w:rPr>
                <w:rFonts w:eastAsia="Times New Roman" w:cs="Times New Roman"/>
                <w:b/>
                <w:color w:val="000000"/>
              </w:rPr>
            </w:pPr>
          </w:p>
          <w:p w14:paraId="2946365E" w14:textId="77777777" w:rsidR="00224A97" w:rsidRDefault="00224A97" w:rsidP="009D0197">
            <w:pPr>
              <w:rPr>
                <w:rFonts w:eastAsia="Times New Roman" w:cs="Times New Roman"/>
                <w:b/>
                <w:color w:val="000000"/>
                <w:sz w:val="20"/>
                <w:szCs w:val="20"/>
              </w:rPr>
            </w:pPr>
            <w:r w:rsidRPr="00224A97">
              <w:rPr>
                <w:rFonts w:eastAsia="Times New Roman" w:cs="Times New Roman"/>
                <w:b/>
                <w:color w:val="000000"/>
                <w:sz w:val="20"/>
                <w:szCs w:val="20"/>
              </w:rPr>
              <w:t>K Precious</w:t>
            </w:r>
          </w:p>
          <w:p w14:paraId="64AD29A7" w14:textId="51C04923" w:rsidR="00224A97" w:rsidRPr="00224A97" w:rsidRDefault="00224A97" w:rsidP="009D0197">
            <w:pPr>
              <w:rPr>
                <w:rFonts w:eastAsia="Times New Roman" w:cs="Times New Roman"/>
                <w:b/>
                <w:color w:val="000000"/>
                <w:sz w:val="20"/>
                <w:szCs w:val="20"/>
              </w:rPr>
            </w:pPr>
            <w:r w:rsidRPr="00224A97">
              <w:rPr>
                <w:rFonts w:eastAsia="Times New Roman" w:cs="Times New Roman"/>
                <w:b/>
                <w:color w:val="000000"/>
                <w:sz w:val="20"/>
                <w:szCs w:val="20"/>
              </w:rPr>
              <w:t>K Bentley</w:t>
            </w:r>
          </w:p>
        </w:tc>
      </w:tr>
      <w:tr w:rsidR="00224A97" w:rsidRPr="009D0197" w14:paraId="7A28F98C" w14:textId="77777777" w:rsidTr="00224A97">
        <w:tc>
          <w:tcPr>
            <w:tcW w:w="986" w:type="dxa"/>
          </w:tcPr>
          <w:p w14:paraId="3E43CAB6" w14:textId="7A7DB7AC" w:rsidR="00224A97" w:rsidRPr="00224A97" w:rsidRDefault="00224A97" w:rsidP="00CB7225">
            <w:pPr>
              <w:rPr>
                <w:rFonts w:eastAsia="Times New Roman"/>
                <w:bCs/>
                <w:color w:val="000000"/>
              </w:rPr>
            </w:pPr>
            <w:r w:rsidRPr="00224A97">
              <w:rPr>
                <w:rFonts w:eastAsia="Times New Roman"/>
                <w:bCs/>
                <w:color w:val="000000"/>
              </w:rPr>
              <w:t>16.02</w:t>
            </w:r>
          </w:p>
        </w:tc>
        <w:tc>
          <w:tcPr>
            <w:tcW w:w="8510" w:type="dxa"/>
            <w:tcBorders>
              <w:right w:val="single" w:sz="4" w:space="0" w:color="auto"/>
            </w:tcBorders>
          </w:tcPr>
          <w:p w14:paraId="49C485DA" w14:textId="06CA36E0" w:rsidR="00224A97" w:rsidRPr="00224A97" w:rsidRDefault="00391FF9" w:rsidP="00CB7225">
            <w:pPr>
              <w:rPr>
                <w:rFonts w:eastAsia="Times New Roman"/>
                <w:bCs/>
                <w:color w:val="000000"/>
              </w:rPr>
            </w:pPr>
            <w:r>
              <w:rPr>
                <w:rFonts w:eastAsia="Times New Roman"/>
                <w:bCs/>
                <w:color w:val="000000"/>
              </w:rPr>
              <w:t>It was noted that interventions would take place in the second week of the Easter holidays for three days.</w:t>
            </w:r>
          </w:p>
        </w:tc>
        <w:tc>
          <w:tcPr>
            <w:tcW w:w="1301" w:type="dxa"/>
            <w:tcBorders>
              <w:left w:val="single" w:sz="4" w:space="0" w:color="auto"/>
            </w:tcBorders>
          </w:tcPr>
          <w:p w14:paraId="134FDEF4" w14:textId="77777777" w:rsidR="00224A97" w:rsidRPr="009D0197" w:rsidRDefault="00224A97" w:rsidP="00CB7225">
            <w:pPr>
              <w:rPr>
                <w:rFonts w:eastAsia="Times New Roman" w:cs="Times New Roman"/>
                <w:color w:val="000000"/>
              </w:rPr>
            </w:pPr>
          </w:p>
        </w:tc>
      </w:tr>
      <w:tr w:rsidR="00224A97" w:rsidRPr="009D0197" w14:paraId="23F05B03" w14:textId="77777777" w:rsidTr="00224A97">
        <w:tc>
          <w:tcPr>
            <w:tcW w:w="986" w:type="dxa"/>
          </w:tcPr>
          <w:p w14:paraId="75C00162" w14:textId="20FD6EFC" w:rsidR="00224A97" w:rsidRDefault="00224A97" w:rsidP="00CB7225">
            <w:pPr>
              <w:rPr>
                <w:rFonts w:eastAsia="Times New Roman"/>
                <w:b/>
                <w:color w:val="000000"/>
              </w:rPr>
            </w:pPr>
            <w:r>
              <w:rPr>
                <w:rFonts w:eastAsia="Times New Roman"/>
                <w:b/>
                <w:color w:val="000000"/>
              </w:rPr>
              <w:t>17.00</w:t>
            </w:r>
          </w:p>
        </w:tc>
        <w:tc>
          <w:tcPr>
            <w:tcW w:w="8510" w:type="dxa"/>
            <w:tcBorders>
              <w:right w:val="single" w:sz="4" w:space="0" w:color="auto"/>
            </w:tcBorders>
          </w:tcPr>
          <w:p w14:paraId="6201FD5E" w14:textId="1847B9B6" w:rsidR="00224A97" w:rsidRPr="009D0197" w:rsidRDefault="00224A97" w:rsidP="00CB7225">
            <w:pPr>
              <w:rPr>
                <w:rFonts w:eastAsia="Times New Roman"/>
                <w:b/>
                <w:color w:val="000000"/>
              </w:rPr>
            </w:pPr>
            <w:r>
              <w:rPr>
                <w:rFonts w:eastAsia="Times New Roman"/>
                <w:b/>
                <w:color w:val="000000"/>
              </w:rPr>
              <w:t>CLERK’S BUSINESS</w:t>
            </w:r>
          </w:p>
        </w:tc>
        <w:tc>
          <w:tcPr>
            <w:tcW w:w="1301" w:type="dxa"/>
            <w:tcBorders>
              <w:left w:val="single" w:sz="4" w:space="0" w:color="auto"/>
            </w:tcBorders>
          </w:tcPr>
          <w:p w14:paraId="0161E73A" w14:textId="77777777" w:rsidR="00224A97" w:rsidRPr="009D0197" w:rsidRDefault="00224A97" w:rsidP="00CB7225">
            <w:pPr>
              <w:rPr>
                <w:rFonts w:eastAsia="Times New Roman" w:cs="Times New Roman"/>
                <w:color w:val="000000"/>
              </w:rPr>
            </w:pPr>
          </w:p>
        </w:tc>
      </w:tr>
      <w:tr w:rsidR="00224A97" w:rsidRPr="009D0197" w14:paraId="6991F394" w14:textId="77777777" w:rsidTr="00224A97">
        <w:tc>
          <w:tcPr>
            <w:tcW w:w="986" w:type="dxa"/>
          </w:tcPr>
          <w:p w14:paraId="145E59BC" w14:textId="11999EAD" w:rsidR="00224A97" w:rsidRPr="00224A97" w:rsidRDefault="00224A97" w:rsidP="00CB7225">
            <w:pPr>
              <w:rPr>
                <w:rFonts w:eastAsia="Times New Roman"/>
                <w:bCs/>
                <w:color w:val="000000"/>
              </w:rPr>
            </w:pPr>
            <w:r w:rsidRPr="00224A97">
              <w:rPr>
                <w:rFonts w:eastAsia="Times New Roman"/>
                <w:bCs/>
                <w:color w:val="000000"/>
              </w:rPr>
              <w:t>1</w:t>
            </w:r>
            <w:r>
              <w:rPr>
                <w:rFonts w:eastAsia="Times New Roman"/>
                <w:bCs/>
                <w:color w:val="000000"/>
              </w:rPr>
              <w:t>7</w:t>
            </w:r>
            <w:r w:rsidRPr="00224A97">
              <w:rPr>
                <w:rFonts w:eastAsia="Times New Roman"/>
                <w:bCs/>
                <w:color w:val="000000"/>
              </w:rPr>
              <w:t>.01</w:t>
            </w:r>
          </w:p>
        </w:tc>
        <w:tc>
          <w:tcPr>
            <w:tcW w:w="8510" w:type="dxa"/>
            <w:tcBorders>
              <w:right w:val="single" w:sz="4" w:space="0" w:color="auto"/>
            </w:tcBorders>
          </w:tcPr>
          <w:p w14:paraId="0080C212" w14:textId="77777777" w:rsidR="00224A97" w:rsidRDefault="00224A97" w:rsidP="00CB7225">
            <w:pPr>
              <w:rPr>
                <w:rFonts w:eastAsia="Times New Roman"/>
                <w:bCs/>
                <w:color w:val="000000"/>
              </w:rPr>
            </w:pPr>
            <w:r w:rsidRPr="00224A97">
              <w:rPr>
                <w:rFonts w:eastAsia="Times New Roman"/>
                <w:bCs/>
                <w:color w:val="000000"/>
              </w:rPr>
              <w:t>There was no clerk’s business.</w:t>
            </w:r>
          </w:p>
          <w:p w14:paraId="02A5487C" w14:textId="22BB24D5" w:rsidR="00224A97" w:rsidRPr="00224A97" w:rsidRDefault="00224A97" w:rsidP="00CB7225">
            <w:pPr>
              <w:rPr>
                <w:rFonts w:eastAsia="Times New Roman"/>
                <w:bCs/>
                <w:color w:val="000000"/>
              </w:rPr>
            </w:pPr>
          </w:p>
        </w:tc>
        <w:tc>
          <w:tcPr>
            <w:tcW w:w="1301" w:type="dxa"/>
            <w:tcBorders>
              <w:left w:val="single" w:sz="4" w:space="0" w:color="auto"/>
            </w:tcBorders>
          </w:tcPr>
          <w:p w14:paraId="19DA5F97" w14:textId="77777777" w:rsidR="00224A97" w:rsidRPr="009D0197" w:rsidRDefault="00224A97" w:rsidP="00CB7225">
            <w:pPr>
              <w:rPr>
                <w:rFonts w:eastAsia="Times New Roman" w:cs="Times New Roman"/>
                <w:color w:val="000000"/>
              </w:rPr>
            </w:pPr>
          </w:p>
        </w:tc>
      </w:tr>
      <w:tr w:rsidR="00224A97" w:rsidRPr="009D0197" w14:paraId="1B04D063" w14:textId="77777777" w:rsidTr="00224A97">
        <w:tc>
          <w:tcPr>
            <w:tcW w:w="986" w:type="dxa"/>
          </w:tcPr>
          <w:p w14:paraId="1596F0D9" w14:textId="77777777" w:rsidR="00224A97" w:rsidRPr="00224A97" w:rsidRDefault="00224A97" w:rsidP="00CB7225">
            <w:pPr>
              <w:rPr>
                <w:rFonts w:eastAsia="Times New Roman"/>
                <w:bCs/>
                <w:color w:val="000000"/>
              </w:rPr>
            </w:pPr>
          </w:p>
        </w:tc>
        <w:tc>
          <w:tcPr>
            <w:tcW w:w="8510" w:type="dxa"/>
            <w:tcBorders>
              <w:right w:val="single" w:sz="4" w:space="0" w:color="auto"/>
            </w:tcBorders>
          </w:tcPr>
          <w:p w14:paraId="5AA2653C" w14:textId="77777777" w:rsidR="00224A97" w:rsidRPr="00224A97" w:rsidRDefault="00224A97" w:rsidP="00CB7225">
            <w:pPr>
              <w:rPr>
                <w:rFonts w:eastAsia="Times New Roman"/>
                <w:bCs/>
                <w:color w:val="000000"/>
              </w:rPr>
            </w:pPr>
          </w:p>
        </w:tc>
        <w:tc>
          <w:tcPr>
            <w:tcW w:w="1301" w:type="dxa"/>
            <w:tcBorders>
              <w:left w:val="single" w:sz="4" w:space="0" w:color="auto"/>
            </w:tcBorders>
          </w:tcPr>
          <w:p w14:paraId="231295AD" w14:textId="77777777" w:rsidR="00224A97" w:rsidRPr="009D0197" w:rsidRDefault="00224A97" w:rsidP="00CB7225">
            <w:pPr>
              <w:rPr>
                <w:rFonts w:eastAsia="Times New Roman" w:cs="Times New Roman"/>
                <w:color w:val="000000"/>
              </w:rPr>
            </w:pPr>
          </w:p>
        </w:tc>
      </w:tr>
      <w:tr w:rsidR="00CB7225" w:rsidRPr="009D0197" w14:paraId="1FA420B3" w14:textId="77777777" w:rsidTr="00224A97">
        <w:tc>
          <w:tcPr>
            <w:tcW w:w="986" w:type="dxa"/>
          </w:tcPr>
          <w:p w14:paraId="61D7A72B" w14:textId="52EA9B64" w:rsidR="00CB7225" w:rsidRPr="009D0197" w:rsidRDefault="00DC05FA" w:rsidP="00CB7225">
            <w:pPr>
              <w:rPr>
                <w:rFonts w:eastAsia="Times New Roman"/>
                <w:b/>
                <w:color w:val="000000"/>
              </w:rPr>
            </w:pPr>
            <w:r>
              <w:rPr>
                <w:rFonts w:eastAsia="Times New Roman"/>
                <w:b/>
                <w:color w:val="000000"/>
              </w:rPr>
              <w:t>1</w:t>
            </w:r>
            <w:r w:rsidR="00224A97">
              <w:rPr>
                <w:rFonts w:eastAsia="Times New Roman"/>
                <w:b/>
                <w:color w:val="000000"/>
              </w:rPr>
              <w:t>8</w:t>
            </w:r>
            <w:r>
              <w:rPr>
                <w:rFonts w:eastAsia="Times New Roman"/>
                <w:b/>
                <w:color w:val="000000"/>
              </w:rPr>
              <w:t>.00</w:t>
            </w:r>
          </w:p>
        </w:tc>
        <w:tc>
          <w:tcPr>
            <w:tcW w:w="8510" w:type="dxa"/>
            <w:tcBorders>
              <w:right w:val="single" w:sz="4" w:space="0" w:color="auto"/>
            </w:tcBorders>
          </w:tcPr>
          <w:p w14:paraId="2934FDE1" w14:textId="44E63F00" w:rsidR="00CB7225" w:rsidRPr="00343E63" w:rsidRDefault="00DC05FA" w:rsidP="00CB7225">
            <w:pPr>
              <w:rPr>
                <w:rFonts w:eastAsia="Times New Roman" w:cs="Times New Roman"/>
                <w:b/>
                <w:bCs/>
                <w:color w:val="000000"/>
              </w:rPr>
            </w:pPr>
            <w:r w:rsidRPr="009D0197">
              <w:rPr>
                <w:rFonts w:eastAsia="Times New Roman"/>
                <w:b/>
                <w:color w:val="000000"/>
              </w:rPr>
              <w:t>DATE AND TIME OF NEXT MEETING</w:t>
            </w:r>
          </w:p>
        </w:tc>
        <w:tc>
          <w:tcPr>
            <w:tcW w:w="1301" w:type="dxa"/>
            <w:tcBorders>
              <w:left w:val="single" w:sz="4" w:space="0" w:color="auto"/>
            </w:tcBorders>
          </w:tcPr>
          <w:p w14:paraId="70FC71BC" w14:textId="77777777" w:rsidR="00CB7225" w:rsidRPr="009D0197" w:rsidRDefault="00CB7225" w:rsidP="00CB7225">
            <w:pPr>
              <w:rPr>
                <w:rFonts w:eastAsia="Times New Roman" w:cs="Times New Roman"/>
                <w:color w:val="000000"/>
              </w:rPr>
            </w:pPr>
          </w:p>
        </w:tc>
      </w:tr>
      <w:tr w:rsidR="00CB7225" w:rsidRPr="009D0197" w14:paraId="0E294BEB" w14:textId="1553F1C2" w:rsidTr="00224A97">
        <w:tc>
          <w:tcPr>
            <w:tcW w:w="986" w:type="dxa"/>
          </w:tcPr>
          <w:p w14:paraId="24AA9B85" w14:textId="77777777" w:rsidR="00CB7225" w:rsidRDefault="00DC05FA" w:rsidP="00CB7225">
            <w:pPr>
              <w:rPr>
                <w:rFonts w:eastAsia="Times New Roman"/>
                <w:color w:val="000000"/>
              </w:rPr>
            </w:pPr>
            <w:r>
              <w:rPr>
                <w:rFonts w:eastAsia="Times New Roman"/>
                <w:color w:val="000000"/>
              </w:rPr>
              <w:t>16.01</w:t>
            </w:r>
          </w:p>
          <w:p w14:paraId="69F58CEB" w14:textId="24E0DB95" w:rsidR="00027616" w:rsidRPr="009D0197" w:rsidRDefault="00027616" w:rsidP="00CB7225">
            <w:pPr>
              <w:rPr>
                <w:rFonts w:eastAsia="Times New Roman"/>
                <w:color w:val="000000"/>
              </w:rPr>
            </w:pPr>
          </w:p>
        </w:tc>
        <w:tc>
          <w:tcPr>
            <w:tcW w:w="8510" w:type="dxa"/>
            <w:tcBorders>
              <w:right w:val="single" w:sz="4" w:space="0" w:color="auto"/>
            </w:tcBorders>
          </w:tcPr>
          <w:p w14:paraId="15208609" w14:textId="0823395C" w:rsidR="00DC05FA" w:rsidRPr="0019363A" w:rsidRDefault="00DC05FA" w:rsidP="00DC05FA">
            <w:pPr>
              <w:rPr>
                <w:rFonts w:eastAsia="Times New Roman" w:cs="Times New Roman"/>
                <w:b/>
                <w:bCs/>
              </w:rPr>
            </w:pPr>
            <w:r w:rsidRPr="0019363A">
              <w:rPr>
                <w:rFonts w:eastAsia="Times New Roman" w:cs="Times New Roman"/>
                <w:b/>
                <w:bCs/>
              </w:rPr>
              <w:t xml:space="preserve">The next FGB meeting </w:t>
            </w:r>
            <w:r w:rsidR="00224A97">
              <w:rPr>
                <w:rFonts w:eastAsia="Times New Roman" w:cs="Times New Roman"/>
                <w:b/>
                <w:bCs/>
              </w:rPr>
              <w:t>to</w:t>
            </w:r>
            <w:r w:rsidRPr="0019363A">
              <w:rPr>
                <w:rFonts w:eastAsia="Times New Roman" w:cs="Times New Roman"/>
                <w:b/>
                <w:bCs/>
              </w:rPr>
              <w:t xml:space="preserve"> be </w:t>
            </w:r>
            <w:r w:rsidR="00224A97">
              <w:rPr>
                <w:rFonts w:eastAsia="Times New Roman" w:cs="Times New Roman"/>
                <w:b/>
                <w:bCs/>
              </w:rPr>
              <w:t xml:space="preserve">held </w:t>
            </w:r>
            <w:r w:rsidRPr="0019363A">
              <w:rPr>
                <w:rFonts w:eastAsia="Times New Roman" w:cs="Times New Roman"/>
                <w:b/>
                <w:bCs/>
              </w:rPr>
              <w:t>on Monday</w:t>
            </w:r>
            <w:r>
              <w:rPr>
                <w:rFonts w:eastAsia="Times New Roman" w:cs="Times New Roman"/>
                <w:b/>
                <w:bCs/>
              </w:rPr>
              <w:t xml:space="preserve"> 2</w:t>
            </w:r>
            <w:r w:rsidR="00224A97">
              <w:rPr>
                <w:rFonts w:eastAsia="Times New Roman" w:cs="Times New Roman"/>
                <w:b/>
                <w:bCs/>
              </w:rPr>
              <w:t>4</w:t>
            </w:r>
            <w:r w:rsidRPr="0019363A">
              <w:rPr>
                <w:rFonts w:eastAsia="Times New Roman" w:cs="Times New Roman"/>
                <w:b/>
                <w:bCs/>
              </w:rPr>
              <w:t xml:space="preserve"> </w:t>
            </w:r>
            <w:r w:rsidR="00224A97">
              <w:rPr>
                <w:rFonts w:eastAsia="Times New Roman" w:cs="Times New Roman"/>
                <w:b/>
                <w:bCs/>
              </w:rPr>
              <w:t>April</w:t>
            </w:r>
            <w:r w:rsidRPr="0019363A">
              <w:rPr>
                <w:rFonts w:eastAsia="Times New Roman" w:cs="Times New Roman"/>
                <w:b/>
                <w:bCs/>
              </w:rPr>
              <w:t xml:space="preserve"> 202</w:t>
            </w:r>
            <w:r>
              <w:rPr>
                <w:rFonts w:eastAsia="Times New Roman" w:cs="Times New Roman"/>
                <w:b/>
                <w:bCs/>
              </w:rPr>
              <w:t>3</w:t>
            </w:r>
            <w:r w:rsidRPr="0019363A">
              <w:rPr>
                <w:rFonts w:eastAsia="Times New Roman" w:cs="Times New Roman"/>
                <w:b/>
                <w:bCs/>
              </w:rPr>
              <w:t xml:space="preserve"> at 6pm</w:t>
            </w:r>
          </w:p>
          <w:p w14:paraId="0C2BFA2D" w14:textId="23ACF171" w:rsidR="00CB7225" w:rsidRPr="00027616" w:rsidRDefault="00224A97" w:rsidP="00DC05FA">
            <w:pPr>
              <w:spacing w:line="276" w:lineRule="auto"/>
              <w:rPr>
                <w:bCs/>
                <w:lang w:eastAsia="en-US"/>
              </w:rPr>
            </w:pPr>
            <w:r>
              <w:rPr>
                <w:bCs/>
                <w:lang w:eastAsia="en-US"/>
              </w:rPr>
              <w:t>The next FGB will be to approve the budget.</w:t>
            </w:r>
          </w:p>
        </w:tc>
        <w:tc>
          <w:tcPr>
            <w:tcW w:w="1301" w:type="dxa"/>
            <w:tcBorders>
              <w:left w:val="single" w:sz="4" w:space="0" w:color="auto"/>
            </w:tcBorders>
          </w:tcPr>
          <w:p w14:paraId="506E4F94" w14:textId="77777777" w:rsidR="00CB7225" w:rsidRPr="009D0197" w:rsidRDefault="00CB7225" w:rsidP="00CB7225">
            <w:pPr>
              <w:rPr>
                <w:rFonts w:eastAsia="Times New Roman"/>
                <w:color w:val="000000"/>
              </w:rPr>
            </w:pPr>
          </w:p>
        </w:tc>
      </w:tr>
      <w:tr w:rsidR="00A53155" w:rsidRPr="009D0197" w14:paraId="6AB43E8C" w14:textId="77777777" w:rsidTr="00224A97">
        <w:tc>
          <w:tcPr>
            <w:tcW w:w="986" w:type="dxa"/>
          </w:tcPr>
          <w:p w14:paraId="2DFF9588" w14:textId="77777777" w:rsidR="00A53155" w:rsidRPr="009D0197" w:rsidRDefault="00A53155" w:rsidP="003267B3">
            <w:pPr>
              <w:rPr>
                <w:rFonts w:eastAsia="Times New Roman"/>
                <w:b/>
                <w:color w:val="000000"/>
              </w:rPr>
            </w:pPr>
          </w:p>
        </w:tc>
        <w:tc>
          <w:tcPr>
            <w:tcW w:w="8510" w:type="dxa"/>
            <w:tcBorders>
              <w:right w:val="single" w:sz="4" w:space="0" w:color="auto"/>
            </w:tcBorders>
          </w:tcPr>
          <w:p w14:paraId="41184DB6" w14:textId="426E8E97" w:rsidR="00A53155" w:rsidRPr="000F25EA" w:rsidRDefault="00A53155" w:rsidP="000F25EA">
            <w:pPr>
              <w:jc w:val="center"/>
              <w:rPr>
                <w:rFonts w:eastAsia="Times New Roman" w:cs="Times New Roman"/>
                <w:bCs/>
                <w:i/>
                <w:iCs/>
              </w:rPr>
            </w:pPr>
            <w:r w:rsidRPr="000F25EA">
              <w:rPr>
                <w:rFonts w:eastAsia="Times New Roman" w:cs="Times New Roman"/>
                <w:bCs/>
                <w:i/>
                <w:iCs/>
              </w:rPr>
              <w:t xml:space="preserve">The meeting closed at </w:t>
            </w:r>
            <w:r w:rsidR="00027616">
              <w:rPr>
                <w:rFonts w:eastAsia="Times New Roman" w:cs="Times New Roman"/>
                <w:bCs/>
                <w:i/>
                <w:iCs/>
              </w:rPr>
              <w:t>7</w:t>
            </w:r>
            <w:r w:rsidRPr="000F25EA">
              <w:rPr>
                <w:rFonts w:eastAsia="Times New Roman" w:cs="Times New Roman"/>
                <w:bCs/>
                <w:i/>
                <w:iCs/>
              </w:rPr>
              <w:t>.</w:t>
            </w:r>
            <w:r w:rsidR="00391FF9">
              <w:rPr>
                <w:rFonts w:eastAsia="Times New Roman" w:cs="Times New Roman"/>
                <w:bCs/>
                <w:i/>
                <w:iCs/>
              </w:rPr>
              <w:t>36</w:t>
            </w:r>
            <w:r w:rsidR="0019363A">
              <w:rPr>
                <w:rFonts w:eastAsia="Times New Roman" w:cs="Times New Roman"/>
                <w:bCs/>
                <w:i/>
                <w:iCs/>
              </w:rPr>
              <w:t xml:space="preserve"> </w:t>
            </w:r>
            <w:r w:rsidR="00027616">
              <w:rPr>
                <w:rFonts w:eastAsia="Times New Roman" w:cs="Times New Roman"/>
                <w:bCs/>
                <w:i/>
                <w:iCs/>
              </w:rPr>
              <w:t>p</w:t>
            </w:r>
            <w:r w:rsidR="0019363A">
              <w:rPr>
                <w:rFonts w:eastAsia="Times New Roman" w:cs="Times New Roman"/>
                <w:bCs/>
                <w:i/>
                <w:iCs/>
              </w:rPr>
              <w:t>m</w:t>
            </w:r>
          </w:p>
        </w:tc>
        <w:tc>
          <w:tcPr>
            <w:tcW w:w="1301" w:type="dxa"/>
            <w:tcBorders>
              <w:left w:val="single" w:sz="4" w:space="0" w:color="auto"/>
            </w:tcBorders>
          </w:tcPr>
          <w:p w14:paraId="5C6A07A5" w14:textId="77777777" w:rsidR="00A53155" w:rsidRPr="009D0197" w:rsidRDefault="00A53155" w:rsidP="003267B3">
            <w:pPr>
              <w:rPr>
                <w:rFonts w:eastAsia="Times New Roman" w:cs="Times New Roman"/>
              </w:rPr>
            </w:pPr>
          </w:p>
        </w:tc>
      </w:tr>
    </w:tbl>
    <w:p w14:paraId="52B70701" w14:textId="4D6E9897" w:rsidR="009B613A" w:rsidRDefault="009B613A" w:rsidP="009B613A">
      <w:pPr>
        <w:pStyle w:val="CFLBody"/>
        <w:spacing w:before="200"/>
        <w:rPr>
          <w:b/>
          <w:lang w:val="en-US"/>
        </w:rPr>
      </w:pPr>
    </w:p>
    <w:sectPr w:rsidR="009B613A" w:rsidSect="0070489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0DAA7E" w14:textId="77777777" w:rsidR="00C16D3F" w:rsidRDefault="00C16D3F" w:rsidP="00354F01">
      <w:r>
        <w:separator/>
      </w:r>
    </w:p>
  </w:endnote>
  <w:endnote w:type="continuationSeparator" w:id="0">
    <w:p w14:paraId="3BEC35C1" w14:textId="77777777" w:rsidR="00C16D3F" w:rsidRDefault="00C16D3F"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987B6" w14:textId="77777777" w:rsidR="00B44749" w:rsidRDefault="00B44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3AB3B" w14:textId="3E172D7C" w:rsidR="0049229A" w:rsidRDefault="0049229A" w:rsidP="00D92DF7">
    <w:pPr>
      <w:pStyle w:val="Footer"/>
    </w:pPr>
    <w:r>
      <w:rPr>
        <w:sz w:val="18"/>
        <w:szCs w:val="18"/>
      </w:rPr>
      <w:tab/>
    </w:r>
    <w:r>
      <w:rPr>
        <w:sz w:val="18"/>
        <w:szCs w:val="18"/>
      </w:rPr>
      <w:tab/>
    </w:r>
    <w:r w:rsidRPr="00BF5BC1">
      <w:rPr>
        <w:sz w:val="18"/>
        <w:szCs w:val="18"/>
      </w:rPr>
      <w:t xml:space="preserve">Page </w:t>
    </w:r>
    <w:r w:rsidRPr="00BF5BC1">
      <w:rPr>
        <w:sz w:val="18"/>
        <w:szCs w:val="18"/>
      </w:rPr>
      <w:fldChar w:fldCharType="begin"/>
    </w:r>
    <w:r w:rsidRPr="00BF5BC1">
      <w:rPr>
        <w:sz w:val="18"/>
        <w:szCs w:val="18"/>
      </w:rPr>
      <w:instrText xml:space="preserve"> PAGE   \* MERGEFORMAT </w:instrText>
    </w:r>
    <w:r w:rsidRPr="00BF5BC1">
      <w:rPr>
        <w:sz w:val="18"/>
        <w:szCs w:val="18"/>
      </w:rPr>
      <w:fldChar w:fldCharType="separate"/>
    </w:r>
    <w:r w:rsidR="00D05494">
      <w:rPr>
        <w:noProof/>
        <w:sz w:val="18"/>
        <w:szCs w:val="18"/>
      </w:rPr>
      <w:t>1</w:t>
    </w:r>
    <w:r w:rsidRPr="00BF5BC1">
      <w:rPr>
        <w:sz w:val="18"/>
        <w:szCs w:val="18"/>
      </w:rPr>
      <w:fldChar w:fldCharType="end"/>
    </w:r>
    <w:r w:rsidRPr="00BF5BC1">
      <w:rPr>
        <w:sz w:val="18"/>
        <w:szCs w:val="18"/>
      </w:rPr>
      <w:t xml:space="preserve"> of </w:t>
    </w:r>
    <w:r w:rsidRPr="00BF5BC1">
      <w:rPr>
        <w:sz w:val="18"/>
        <w:szCs w:val="18"/>
      </w:rPr>
      <w:fldChar w:fldCharType="begin"/>
    </w:r>
    <w:r w:rsidRPr="00BF5BC1">
      <w:rPr>
        <w:sz w:val="18"/>
        <w:szCs w:val="18"/>
      </w:rPr>
      <w:instrText xml:space="preserve"> NUMPAGES   \* MERGEFORMAT </w:instrText>
    </w:r>
    <w:r w:rsidRPr="00BF5BC1">
      <w:rPr>
        <w:sz w:val="18"/>
        <w:szCs w:val="18"/>
      </w:rPr>
      <w:fldChar w:fldCharType="separate"/>
    </w:r>
    <w:r w:rsidR="00D05494">
      <w:rPr>
        <w:noProof/>
        <w:sz w:val="18"/>
        <w:szCs w:val="18"/>
      </w:rPr>
      <w:t>5</w:t>
    </w:r>
    <w:r w:rsidRPr="00BF5B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7CD00" w14:textId="77777777" w:rsidR="00B44749" w:rsidRDefault="00B4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07DDBA" w14:textId="77777777" w:rsidR="00C16D3F" w:rsidRDefault="00C16D3F" w:rsidP="00354F01">
      <w:r>
        <w:separator/>
      </w:r>
    </w:p>
  </w:footnote>
  <w:footnote w:type="continuationSeparator" w:id="0">
    <w:p w14:paraId="782EB6BE" w14:textId="77777777" w:rsidR="00C16D3F" w:rsidRDefault="00C16D3F" w:rsidP="0035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00541" w14:textId="77777777" w:rsidR="00B44749" w:rsidRDefault="00B4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1ACC" w14:textId="5DAC3143" w:rsidR="0049229A" w:rsidRDefault="00492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571337" w14:textId="77777777" w:rsidR="00B44749" w:rsidRDefault="00B44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333E"/>
    <w:multiLevelType w:val="hybridMultilevel"/>
    <w:tmpl w:val="D6BE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C4C99"/>
    <w:multiLevelType w:val="hybridMultilevel"/>
    <w:tmpl w:val="4F4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26F0E"/>
    <w:multiLevelType w:val="hybridMultilevel"/>
    <w:tmpl w:val="816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F6F9F"/>
    <w:multiLevelType w:val="hybridMultilevel"/>
    <w:tmpl w:val="9C6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E4D65"/>
    <w:multiLevelType w:val="hybridMultilevel"/>
    <w:tmpl w:val="D34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C0377F"/>
    <w:multiLevelType w:val="hybridMultilevel"/>
    <w:tmpl w:val="81DC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AE44DE"/>
    <w:multiLevelType w:val="hybridMultilevel"/>
    <w:tmpl w:val="7700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25B71"/>
    <w:multiLevelType w:val="hybridMultilevel"/>
    <w:tmpl w:val="8948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AB24BE"/>
    <w:multiLevelType w:val="hybridMultilevel"/>
    <w:tmpl w:val="981CD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58D4FD5"/>
    <w:multiLevelType w:val="hybridMultilevel"/>
    <w:tmpl w:val="8FE8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4056A1"/>
    <w:multiLevelType w:val="hybridMultilevel"/>
    <w:tmpl w:val="3E02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AA7CDE"/>
    <w:multiLevelType w:val="hybridMultilevel"/>
    <w:tmpl w:val="41C4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162021"/>
    <w:multiLevelType w:val="hybridMultilevel"/>
    <w:tmpl w:val="80221E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6"/>
  </w:num>
  <w:num w:numId="2">
    <w:abstractNumId w:val="2"/>
  </w:num>
  <w:num w:numId="3">
    <w:abstractNumId w:val="0"/>
  </w:num>
  <w:num w:numId="4">
    <w:abstractNumId w:val="5"/>
  </w:num>
  <w:num w:numId="5">
    <w:abstractNumId w:val="11"/>
  </w:num>
  <w:num w:numId="6">
    <w:abstractNumId w:val="1"/>
  </w:num>
  <w:num w:numId="7">
    <w:abstractNumId w:val="7"/>
  </w:num>
  <w:num w:numId="8">
    <w:abstractNumId w:val="4"/>
  </w:num>
  <w:num w:numId="9">
    <w:abstractNumId w:val="10"/>
  </w:num>
  <w:num w:numId="10">
    <w:abstractNumId w:val="8"/>
  </w:num>
  <w:num w:numId="11">
    <w:abstractNumId w:val="9"/>
  </w:num>
  <w:num w:numId="12">
    <w:abstractNumId w:val="3"/>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F01"/>
    <w:rsid w:val="00000C0F"/>
    <w:rsid w:val="00000D28"/>
    <w:rsid w:val="00000F6F"/>
    <w:rsid w:val="0000115E"/>
    <w:rsid w:val="00001351"/>
    <w:rsid w:val="00001518"/>
    <w:rsid w:val="0000155A"/>
    <w:rsid w:val="000023B9"/>
    <w:rsid w:val="000042CD"/>
    <w:rsid w:val="0000449C"/>
    <w:rsid w:val="00004BE8"/>
    <w:rsid w:val="000059DD"/>
    <w:rsid w:val="00005D54"/>
    <w:rsid w:val="000072C5"/>
    <w:rsid w:val="0000770C"/>
    <w:rsid w:val="00010946"/>
    <w:rsid w:val="00010F57"/>
    <w:rsid w:val="00012A99"/>
    <w:rsid w:val="00012B52"/>
    <w:rsid w:val="00013F6E"/>
    <w:rsid w:val="00014042"/>
    <w:rsid w:val="00015558"/>
    <w:rsid w:val="000156EF"/>
    <w:rsid w:val="000157B1"/>
    <w:rsid w:val="0001647B"/>
    <w:rsid w:val="00016CF6"/>
    <w:rsid w:val="000173EC"/>
    <w:rsid w:val="0001762E"/>
    <w:rsid w:val="00017931"/>
    <w:rsid w:val="000208B4"/>
    <w:rsid w:val="00020F5F"/>
    <w:rsid w:val="000221E1"/>
    <w:rsid w:val="000222A7"/>
    <w:rsid w:val="000222EE"/>
    <w:rsid w:val="000225AE"/>
    <w:rsid w:val="00022706"/>
    <w:rsid w:val="00023065"/>
    <w:rsid w:val="00024CE3"/>
    <w:rsid w:val="00025477"/>
    <w:rsid w:val="00025BC3"/>
    <w:rsid w:val="00025D35"/>
    <w:rsid w:val="00026268"/>
    <w:rsid w:val="00027616"/>
    <w:rsid w:val="000279CD"/>
    <w:rsid w:val="00027D10"/>
    <w:rsid w:val="00030D14"/>
    <w:rsid w:val="0003101E"/>
    <w:rsid w:val="00032890"/>
    <w:rsid w:val="00035D37"/>
    <w:rsid w:val="000360DA"/>
    <w:rsid w:val="00036603"/>
    <w:rsid w:val="00036D89"/>
    <w:rsid w:val="00036F36"/>
    <w:rsid w:val="0004007C"/>
    <w:rsid w:val="0004053B"/>
    <w:rsid w:val="0004088A"/>
    <w:rsid w:val="000408DD"/>
    <w:rsid w:val="00040F10"/>
    <w:rsid w:val="0004152E"/>
    <w:rsid w:val="00041D37"/>
    <w:rsid w:val="00042E01"/>
    <w:rsid w:val="0004311A"/>
    <w:rsid w:val="00043314"/>
    <w:rsid w:val="00043757"/>
    <w:rsid w:val="000446A3"/>
    <w:rsid w:val="0004564B"/>
    <w:rsid w:val="00045AFC"/>
    <w:rsid w:val="00047056"/>
    <w:rsid w:val="0004743B"/>
    <w:rsid w:val="00047644"/>
    <w:rsid w:val="00047BFF"/>
    <w:rsid w:val="00050121"/>
    <w:rsid w:val="000501DD"/>
    <w:rsid w:val="0005086A"/>
    <w:rsid w:val="00050AB8"/>
    <w:rsid w:val="00051787"/>
    <w:rsid w:val="000518D0"/>
    <w:rsid w:val="00051F96"/>
    <w:rsid w:val="0005290F"/>
    <w:rsid w:val="000532B1"/>
    <w:rsid w:val="000539D2"/>
    <w:rsid w:val="000547F8"/>
    <w:rsid w:val="00055608"/>
    <w:rsid w:val="00055997"/>
    <w:rsid w:val="000576D1"/>
    <w:rsid w:val="00057BAC"/>
    <w:rsid w:val="00057CD2"/>
    <w:rsid w:val="000602D7"/>
    <w:rsid w:val="00060906"/>
    <w:rsid w:val="00060A10"/>
    <w:rsid w:val="00060CE7"/>
    <w:rsid w:val="00061D13"/>
    <w:rsid w:val="00062A20"/>
    <w:rsid w:val="000639AB"/>
    <w:rsid w:val="000643AD"/>
    <w:rsid w:val="00064457"/>
    <w:rsid w:val="00065419"/>
    <w:rsid w:val="00066C1C"/>
    <w:rsid w:val="00067002"/>
    <w:rsid w:val="000679A5"/>
    <w:rsid w:val="00071361"/>
    <w:rsid w:val="000714B5"/>
    <w:rsid w:val="00071A4B"/>
    <w:rsid w:val="00072A25"/>
    <w:rsid w:val="000730CE"/>
    <w:rsid w:val="00074091"/>
    <w:rsid w:val="00074CE8"/>
    <w:rsid w:val="00074D99"/>
    <w:rsid w:val="00075547"/>
    <w:rsid w:val="000774EC"/>
    <w:rsid w:val="00077A18"/>
    <w:rsid w:val="00080C19"/>
    <w:rsid w:val="00081AD1"/>
    <w:rsid w:val="00081BE3"/>
    <w:rsid w:val="00081EF0"/>
    <w:rsid w:val="00082677"/>
    <w:rsid w:val="00082A44"/>
    <w:rsid w:val="00082DDC"/>
    <w:rsid w:val="00083204"/>
    <w:rsid w:val="0008338B"/>
    <w:rsid w:val="00083BB5"/>
    <w:rsid w:val="00084546"/>
    <w:rsid w:val="0008499A"/>
    <w:rsid w:val="00084AB5"/>
    <w:rsid w:val="00085D49"/>
    <w:rsid w:val="000860BB"/>
    <w:rsid w:val="000860CB"/>
    <w:rsid w:val="00086BD9"/>
    <w:rsid w:val="00086DB0"/>
    <w:rsid w:val="0008751B"/>
    <w:rsid w:val="00087ED0"/>
    <w:rsid w:val="00087FDA"/>
    <w:rsid w:val="000900B7"/>
    <w:rsid w:val="000902E7"/>
    <w:rsid w:val="0009149A"/>
    <w:rsid w:val="00091932"/>
    <w:rsid w:val="00091D66"/>
    <w:rsid w:val="00091EB7"/>
    <w:rsid w:val="00091EFC"/>
    <w:rsid w:val="00092223"/>
    <w:rsid w:val="00092FD2"/>
    <w:rsid w:val="0009304F"/>
    <w:rsid w:val="00093539"/>
    <w:rsid w:val="000935B6"/>
    <w:rsid w:val="000939A5"/>
    <w:rsid w:val="00093AD7"/>
    <w:rsid w:val="000946A8"/>
    <w:rsid w:val="00094B6F"/>
    <w:rsid w:val="00094D06"/>
    <w:rsid w:val="00094F21"/>
    <w:rsid w:val="000952B9"/>
    <w:rsid w:val="000959A1"/>
    <w:rsid w:val="00096B82"/>
    <w:rsid w:val="00097FA5"/>
    <w:rsid w:val="000A0BB0"/>
    <w:rsid w:val="000A0F1D"/>
    <w:rsid w:val="000A13F7"/>
    <w:rsid w:val="000A1C07"/>
    <w:rsid w:val="000A20D5"/>
    <w:rsid w:val="000A3CAD"/>
    <w:rsid w:val="000A5340"/>
    <w:rsid w:val="000A540F"/>
    <w:rsid w:val="000A56DE"/>
    <w:rsid w:val="000A6CD4"/>
    <w:rsid w:val="000B0139"/>
    <w:rsid w:val="000B072E"/>
    <w:rsid w:val="000B0B72"/>
    <w:rsid w:val="000B0BB5"/>
    <w:rsid w:val="000B15AB"/>
    <w:rsid w:val="000B1A1F"/>
    <w:rsid w:val="000B1BBA"/>
    <w:rsid w:val="000B2615"/>
    <w:rsid w:val="000B2640"/>
    <w:rsid w:val="000B2BD5"/>
    <w:rsid w:val="000B306D"/>
    <w:rsid w:val="000B4224"/>
    <w:rsid w:val="000B51CE"/>
    <w:rsid w:val="000B5A54"/>
    <w:rsid w:val="000B5B0A"/>
    <w:rsid w:val="000B64A3"/>
    <w:rsid w:val="000C0474"/>
    <w:rsid w:val="000C051A"/>
    <w:rsid w:val="000C0558"/>
    <w:rsid w:val="000C16A2"/>
    <w:rsid w:val="000C1735"/>
    <w:rsid w:val="000C1C10"/>
    <w:rsid w:val="000C3176"/>
    <w:rsid w:val="000C3C4A"/>
    <w:rsid w:val="000C4DF3"/>
    <w:rsid w:val="000C5CF4"/>
    <w:rsid w:val="000C6AD1"/>
    <w:rsid w:val="000C6BBB"/>
    <w:rsid w:val="000C6C26"/>
    <w:rsid w:val="000C7076"/>
    <w:rsid w:val="000C717A"/>
    <w:rsid w:val="000C794D"/>
    <w:rsid w:val="000D0E4B"/>
    <w:rsid w:val="000D419F"/>
    <w:rsid w:val="000D5582"/>
    <w:rsid w:val="000D6674"/>
    <w:rsid w:val="000D6745"/>
    <w:rsid w:val="000E0C1B"/>
    <w:rsid w:val="000E16D2"/>
    <w:rsid w:val="000E1EF3"/>
    <w:rsid w:val="000E28EF"/>
    <w:rsid w:val="000E410C"/>
    <w:rsid w:val="000E48AA"/>
    <w:rsid w:val="000E4D72"/>
    <w:rsid w:val="000E4E93"/>
    <w:rsid w:val="000E4F2F"/>
    <w:rsid w:val="000E4F7B"/>
    <w:rsid w:val="000E526F"/>
    <w:rsid w:val="000E5904"/>
    <w:rsid w:val="000E5D01"/>
    <w:rsid w:val="000F04CC"/>
    <w:rsid w:val="000F0627"/>
    <w:rsid w:val="000F17FE"/>
    <w:rsid w:val="000F25EA"/>
    <w:rsid w:val="000F37D4"/>
    <w:rsid w:val="000F4054"/>
    <w:rsid w:val="000F4075"/>
    <w:rsid w:val="000F43B6"/>
    <w:rsid w:val="000F450E"/>
    <w:rsid w:val="000F4F4B"/>
    <w:rsid w:val="000F5039"/>
    <w:rsid w:val="000F5912"/>
    <w:rsid w:val="000F6BD2"/>
    <w:rsid w:val="000F6CA9"/>
    <w:rsid w:val="000F73A0"/>
    <w:rsid w:val="000F747E"/>
    <w:rsid w:val="000F7B09"/>
    <w:rsid w:val="001001B3"/>
    <w:rsid w:val="00100E74"/>
    <w:rsid w:val="0010136C"/>
    <w:rsid w:val="001020F1"/>
    <w:rsid w:val="00103E22"/>
    <w:rsid w:val="0010529C"/>
    <w:rsid w:val="001057DA"/>
    <w:rsid w:val="00105DE0"/>
    <w:rsid w:val="00106707"/>
    <w:rsid w:val="0010744C"/>
    <w:rsid w:val="0010765E"/>
    <w:rsid w:val="00107D65"/>
    <w:rsid w:val="00107E2D"/>
    <w:rsid w:val="001104E4"/>
    <w:rsid w:val="001107EC"/>
    <w:rsid w:val="00111253"/>
    <w:rsid w:val="001124B5"/>
    <w:rsid w:val="00113195"/>
    <w:rsid w:val="001133FF"/>
    <w:rsid w:val="00115157"/>
    <w:rsid w:val="001153F6"/>
    <w:rsid w:val="00116B1D"/>
    <w:rsid w:val="001177BF"/>
    <w:rsid w:val="00117C59"/>
    <w:rsid w:val="00117F04"/>
    <w:rsid w:val="00120137"/>
    <w:rsid w:val="001201B4"/>
    <w:rsid w:val="00120554"/>
    <w:rsid w:val="00121943"/>
    <w:rsid w:val="00122984"/>
    <w:rsid w:val="0012379F"/>
    <w:rsid w:val="00123D33"/>
    <w:rsid w:val="0012485F"/>
    <w:rsid w:val="0012497E"/>
    <w:rsid w:val="001251B9"/>
    <w:rsid w:val="00126F6F"/>
    <w:rsid w:val="00131C27"/>
    <w:rsid w:val="001322DB"/>
    <w:rsid w:val="001327BB"/>
    <w:rsid w:val="00132A42"/>
    <w:rsid w:val="00132AE2"/>
    <w:rsid w:val="00132FEF"/>
    <w:rsid w:val="00133285"/>
    <w:rsid w:val="00133E59"/>
    <w:rsid w:val="00134268"/>
    <w:rsid w:val="001349FA"/>
    <w:rsid w:val="00134E41"/>
    <w:rsid w:val="001353DF"/>
    <w:rsid w:val="00135B81"/>
    <w:rsid w:val="001366A4"/>
    <w:rsid w:val="00136989"/>
    <w:rsid w:val="00137327"/>
    <w:rsid w:val="0013777D"/>
    <w:rsid w:val="00140C8E"/>
    <w:rsid w:val="001416DB"/>
    <w:rsid w:val="00141AD7"/>
    <w:rsid w:val="00141B55"/>
    <w:rsid w:val="0014266F"/>
    <w:rsid w:val="001427FA"/>
    <w:rsid w:val="00143615"/>
    <w:rsid w:val="001450A8"/>
    <w:rsid w:val="00145149"/>
    <w:rsid w:val="001454D5"/>
    <w:rsid w:val="0014580B"/>
    <w:rsid w:val="00145CED"/>
    <w:rsid w:val="001462DE"/>
    <w:rsid w:val="00146342"/>
    <w:rsid w:val="00146EAC"/>
    <w:rsid w:val="00147923"/>
    <w:rsid w:val="00150605"/>
    <w:rsid w:val="00150978"/>
    <w:rsid w:val="001519DA"/>
    <w:rsid w:val="00151A8C"/>
    <w:rsid w:val="00151C44"/>
    <w:rsid w:val="00151C6B"/>
    <w:rsid w:val="0015207F"/>
    <w:rsid w:val="00152428"/>
    <w:rsid w:val="0015281F"/>
    <w:rsid w:val="00152F61"/>
    <w:rsid w:val="001531B7"/>
    <w:rsid w:val="001538D7"/>
    <w:rsid w:val="00153D63"/>
    <w:rsid w:val="001546CE"/>
    <w:rsid w:val="001548B9"/>
    <w:rsid w:val="001569DE"/>
    <w:rsid w:val="00157A9A"/>
    <w:rsid w:val="001600A6"/>
    <w:rsid w:val="00160F11"/>
    <w:rsid w:val="0016301D"/>
    <w:rsid w:val="00163125"/>
    <w:rsid w:val="001631D9"/>
    <w:rsid w:val="00163258"/>
    <w:rsid w:val="001639F2"/>
    <w:rsid w:val="00163C79"/>
    <w:rsid w:val="00164202"/>
    <w:rsid w:val="0016428D"/>
    <w:rsid w:val="0016455D"/>
    <w:rsid w:val="00165B00"/>
    <w:rsid w:val="001664D1"/>
    <w:rsid w:val="00167A7E"/>
    <w:rsid w:val="00167BD4"/>
    <w:rsid w:val="00167D4A"/>
    <w:rsid w:val="001700F1"/>
    <w:rsid w:val="00170121"/>
    <w:rsid w:val="0017131D"/>
    <w:rsid w:val="0017207F"/>
    <w:rsid w:val="0017396D"/>
    <w:rsid w:val="001739F3"/>
    <w:rsid w:val="00174291"/>
    <w:rsid w:val="00174337"/>
    <w:rsid w:val="001745DC"/>
    <w:rsid w:val="001756AD"/>
    <w:rsid w:val="00175963"/>
    <w:rsid w:val="00175D64"/>
    <w:rsid w:val="00175E6B"/>
    <w:rsid w:val="00176956"/>
    <w:rsid w:val="00176A69"/>
    <w:rsid w:val="00176BBA"/>
    <w:rsid w:val="00177DF5"/>
    <w:rsid w:val="00180801"/>
    <w:rsid w:val="0018128F"/>
    <w:rsid w:val="0018186D"/>
    <w:rsid w:val="0018296C"/>
    <w:rsid w:val="00183A20"/>
    <w:rsid w:val="00183D5E"/>
    <w:rsid w:val="00184184"/>
    <w:rsid w:val="00184631"/>
    <w:rsid w:val="00184714"/>
    <w:rsid w:val="00184ECA"/>
    <w:rsid w:val="0018573E"/>
    <w:rsid w:val="001857BE"/>
    <w:rsid w:val="00185E38"/>
    <w:rsid w:val="00186BB1"/>
    <w:rsid w:val="00187666"/>
    <w:rsid w:val="00190A57"/>
    <w:rsid w:val="0019125B"/>
    <w:rsid w:val="00191605"/>
    <w:rsid w:val="00191C84"/>
    <w:rsid w:val="00191DAE"/>
    <w:rsid w:val="00191DDE"/>
    <w:rsid w:val="001925B0"/>
    <w:rsid w:val="00192D02"/>
    <w:rsid w:val="0019363A"/>
    <w:rsid w:val="00193DA5"/>
    <w:rsid w:val="00194A67"/>
    <w:rsid w:val="00196314"/>
    <w:rsid w:val="00196CCF"/>
    <w:rsid w:val="001973B8"/>
    <w:rsid w:val="001975B8"/>
    <w:rsid w:val="001A0933"/>
    <w:rsid w:val="001A11A6"/>
    <w:rsid w:val="001A11DA"/>
    <w:rsid w:val="001A198D"/>
    <w:rsid w:val="001A1B72"/>
    <w:rsid w:val="001A1C07"/>
    <w:rsid w:val="001A2EA9"/>
    <w:rsid w:val="001A3FA3"/>
    <w:rsid w:val="001A4C9D"/>
    <w:rsid w:val="001A4EE9"/>
    <w:rsid w:val="001A5CC6"/>
    <w:rsid w:val="001A70FB"/>
    <w:rsid w:val="001A7DD9"/>
    <w:rsid w:val="001A7F64"/>
    <w:rsid w:val="001A7FCF"/>
    <w:rsid w:val="001B0102"/>
    <w:rsid w:val="001B07E5"/>
    <w:rsid w:val="001B09E6"/>
    <w:rsid w:val="001B1756"/>
    <w:rsid w:val="001B1B58"/>
    <w:rsid w:val="001B2BD1"/>
    <w:rsid w:val="001B2D64"/>
    <w:rsid w:val="001B337A"/>
    <w:rsid w:val="001B343E"/>
    <w:rsid w:val="001B398D"/>
    <w:rsid w:val="001B46E5"/>
    <w:rsid w:val="001B5634"/>
    <w:rsid w:val="001B686F"/>
    <w:rsid w:val="001B691B"/>
    <w:rsid w:val="001B7AE9"/>
    <w:rsid w:val="001C038F"/>
    <w:rsid w:val="001C0FEF"/>
    <w:rsid w:val="001C13D0"/>
    <w:rsid w:val="001C2A14"/>
    <w:rsid w:val="001C3D0D"/>
    <w:rsid w:val="001C4306"/>
    <w:rsid w:val="001C5F26"/>
    <w:rsid w:val="001C751B"/>
    <w:rsid w:val="001C768E"/>
    <w:rsid w:val="001C7A1E"/>
    <w:rsid w:val="001C7D12"/>
    <w:rsid w:val="001D1884"/>
    <w:rsid w:val="001D226C"/>
    <w:rsid w:val="001D2A14"/>
    <w:rsid w:val="001D2D2C"/>
    <w:rsid w:val="001D2DB9"/>
    <w:rsid w:val="001D318F"/>
    <w:rsid w:val="001D3FE3"/>
    <w:rsid w:val="001D4922"/>
    <w:rsid w:val="001D4BE5"/>
    <w:rsid w:val="001D555A"/>
    <w:rsid w:val="001D795B"/>
    <w:rsid w:val="001E06C2"/>
    <w:rsid w:val="001E20FD"/>
    <w:rsid w:val="001E2148"/>
    <w:rsid w:val="001E2189"/>
    <w:rsid w:val="001E231C"/>
    <w:rsid w:val="001E4038"/>
    <w:rsid w:val="001E6C37"/>
    <w:rsid w:val="001E72BB"/>
    <w:rsid w:val="001F01C2"/>
    <w:rsid w:val="001F16DF"/>
    <w:rsid w:val="001F27BA"/>
    <w:rsid w:val="001F27D0"/>
    <w:rsid w:val="001F366B"/>
    <w:rsid w:val="001F3908"/>
    <w:rsid w:val="001F3A18"/>
    <w:rsid w:val="001F451D"/>
    <w:rsid w:val="001F4832"/>
    <w:rsid w:val="001F4C23"/>
    <w:rsid w:val="001F4D23"/>
    <w:rsid w:val="001F52C1"/>
    <w:rsid w:val="001F59B2"/>
    <w:rsid w:val="001F5C31"/>
    <w:rsid w:val="001F5F81"/>
    <w:rsid w:val="001F60DA"/>
    <w:rsid w:val="001F700F"/>
    <w:rsid w:val="001F723D"/>
    <w:rsid w:val="002000EB"/>
    <w:rsid w:val="0020073A"/>
    <w:rsid w:val="00201861"/>
    <w:rsid w:val="00203407"/>
    <w:rsid w:val="002047BA"/>
    <w:rsid w:val="00204E4B"/>
    <w:rsid w:val="00204FA2"/>
    <w:rsid w:val="002051C3"/>
    <w:rsid w:val="00205241"/>
    <w:rsid w:val="00205678"/>
    <w:rsid w:val="002058F0"/>
    <w:rsid w:val="00206632"/>
    <w:rsid w:val="00207407"/>
    <w:rsid w:val="002078B2"/>
    <w:rsid w:val="002100E6"/>
    <w:rsid w:val="002115A1"/>
    <w:rsid w:val="002120AC"/>
    <w:rsid w:val="00212269"/>
    <w:rsid w:val="00212F26"/>
    <w:rsid w:val="002135BD"/>
    <w:rsid w:val="00213C7A"/>
    <w:rsid w:val="00214A96"/>
    <w:rsid w:val="00214AFA"/>
    <w:rsid w:val="002153C0"/>
    <w:rsid w:val="002156F2"/>
    <w:rsid w:val="002157A0"/>
    <w:rsid w:val="002158FC"/>
    <w:rsid w:val="00215B32"/>
    <w:rsid w:val="0021652E"/>
    <w:rsid w:val="00216A1F"/>
    <w:rsid w:val="00220DD1"/>
    <w:rsid w:val="002210A3"/>
    <w:rsid w:val="002215D7"/>
    <w:rsid w:val="00222606"/>
    <w:rsid w:val="00224A97"/>
    <w:rsid w:val="00225015"/>
    <w:rsid w:val="00225871"/>
    <w:rsid w:val="002268AD"/>
    <w:rsid w:val="00226A79"/>
    <w:rsid w:val="00227D3B"/>
    <w:rsid w:val="00227DD5"/>
    <w:rsid w:val="00227F79"/>
    <w:rsid w:val="00227FC4"/>
    <w:rsid w:val="002313AB"/>
    <w:rsid w:val="002317BB"/>
    <w:rsid w:val="002319A8"/>
    <w:rsid w:val="00232616"/>
    <w:rsid w:val="00232951"/>
    <w:rsid w:val="00232961"/>
    <w:rsid w:val="002329B7"/>
    <w:rsid w:val="00233DBC"/>
    <w:rsid w:val="002346ED"/>
    <w:rsid w:val="0023483C"/>
    <w:rsid w:val="0023508B"/>
    <w:rsid w:val="0023538C"/>
    <w:rsid w:val="0023586E"/>
    <w:rsid w:val="00235AAF"/>
    <w:rsid w:val="002364D8"/>
    <w:rsid w:val="002368C9"/>
    <w:rsid w:val="00236B6B"/>
    <w:rsid w:val="002373B2"/>
    <w:rsid w:val="00237D05"/>
    <w:rsid w:val="0024078D"/>
    <w:rsid w:val="002410FB"/>
    <w:rsid w:val="00242454"/>
    <w:rsid w:val="00242DB3"/>
    <w:rsid w:val="00243257"/>
    <w:rsid w:val="00243C6A"/>
    <w:rsid w:val="00243DC9"/>
    <w:rsid w:val="002444AD"/>
    <w:rsid w:val="00245556"/>
    <w:rsid w:val="00245952"/>
    <w:rsid w:val="0024632B"/>
    <w:rsid w:val="002464BF"/>
    <w:rsid w:val="002466C6"/>
    <w:rsid w:val="002472FB"/>
    <w:rsid w:val="002478F9"/>
    <w:rsid w:val="002511B8"/>
    <w:rsid w:val="00251268"/>
    <w:rsid w:val="002516C1"/>
    <w:rsid w:val="0025201A"/>
    <w:rsid w:val="0025222C"/>
    <w:rsid w:val="00252F63"/>
    <w:rsid w:val="00253484"/>
    <w:rsid w:val="00254585"/>
    <w:rsid w:val="00254B53"/>
    <w:rsid w:val="002552E4"/>
    <w:rsid w:val="002554AE"/>
    <w:rsid w:val="00255774"/>
    <w:rsid w:val="002559EE"/>
    <w:rsid w:val="00256095"/>
    <w:rsid w:val="002574F5"/>
    <w:rsid w:val="00257B33"/>
    <w:rsid w:val="00257C30"/>
    <w:rsid w:val="00257E40"/>
    <w:rsid w:val="002617D3"/>
    <w:rsid w:val="00261863"/>
    <w:rsid w:val="00261A00"/>
    <w:rsid w:val="00261BC0"/>
    <w:rsid w:val="00261C45"/>
    <w:rsid w:val="00261C71"/>
    <w:rsid w:val="002624FE"/>
    <w:rsid w:val="00262CFF"/>
    <w:rsid w:val="00263CB4"/>
    <w:rsid w:val="00264AF1"/>
    <w:rsid w:val="00265350"/>
    <w:rsid w:val="00265A7E"/>
    <w:rsid w:val="002668B6"/>
    <w:rsid w:val="0026767B"/>
    <w:rsid w:val="00267700"/>
    <w:rsid w:val="002678E0"/>
    <w:rsid w:val="00270CBB"/>
    <w:rsid w:val="00271D9E"/>
    <w:rsid w:val="002722DA"/>
    <w:rsid w:val="002731B0"/>
    <w:rsid w:val="002733C0"/>
    <w:rsid w:val="00274B17"/>
    <w:rsid w:val="00274ED3"/>
    <w:rsid w:val="00274EFE"/>
    <w:rsid w:val="00275324"/>
    <w:rsid w:val="0027551A"/>
    <w:rsid w:val="002756A9"/>
    <w:rsid w:val="0027754E"/>
    <w:rsid w:val="00280C1E"/>
    <w:rsid w:val="00281128"/>
    <w:rsid w:val="00281E3D"/>
    <w:rsid w:val="00282B0C"/>
    <w:rsid w:val="002831AA"/>
    <w:rsid w:val="002839CB"/>
    <w:rsid w:val="00283E34"/>
    <w:rsid w:val="00284641"/>
    <w:rsid w:val="00284962"/>
    <w:rsid w:val="00284C15"/>
    <w:rsid w:val="00284DE4"/>
    <w:rsid w:val="002852D5"/>
    <w:rsid w:val="00285337"/>
    <w:rsid w:val="00285936"/>
    <w:rsid w:val="00286B44"/>
    <w:rsid w:val="00287306"/>
    <w:rsid w:val="002904CA"/>
    <w:rsid w:val="00290EEB"/>
    <w:rsid w:val="0029173D"/>
    <w:rsid w:val="00291C77"/>
    <w:rsid w:val="00291E42"/>
    <w:rsid w:val="002928C0"/>
    <w:rsid w:val="0029440F"/>
    <w:rsid w:val="00294F6D"/>
    <w:rsid w:val="0029554D"/>
    <w:rsid w:val="002956E5"/>
    <w:rsid w:val="00295FF2"/>
    <w:rsid w:val="00296185"/>
    <w:rsid w:val="00296A5D"/>
    <w:rsid w:val="00297A19"/>
    <w:rsid w:val="00297B94"/>
    <w:rsid w:val="00297CB0"/>
    <w:rsid w:val="002A0190"/>
    <w:rsid w:val="002A0298"/>
    <w:rsid w:val="002A066C"/>
    <w:rsid w:val="002A0CB1"/>
    <w:rsid w:val="002A13C0"/>
    <w:rsid w:val="002A13E1"/>
    <w:rsid w:val="002A19E5"/>
    <w:rsid w:val="002A1B32"/>
    <w:rsid w:val="002A25C6"/>
    <w:rsid w:val="002A264D"/>
    <w:rsid w:val="002A42FB"/>
    <w:rsid w:val="002A4B32"/>
    <w:rsid w:val="002A62DE"/>
    <w:rsid w:val="002A642A"/>
    <w:rsid w:val="002A6813"/>
    <w:rsid w:val="002A75B9"/>
    <w:rsid w:val="002A7A45"/>
    <w:rsid w:val="002B127C"/>
    <w:rsid w:val="002B17A5"/>
    <w:rsid w:val="002B17CD"/>
    <w:rsid w:val="002B1925"/>
    <w:rsid w:val="002B275A"/>
    <w:rsid w:val="002B2A27"/>
    <w:rsid w:val="002B2B2D"/>
    <w:rsid w:val="002B2BC4"/>
    <w:rsid w:val="002B3186"/>
    <w:rsid w:val="002B3478"/>
    <w:rsid w:val="002B3D81"/>
    <w:rsid w:val="002B5E31"/>
    <w:rsid w:val="002B65F6"/>
    <w:rsid w:val="002B6AB1"/>
    <w:rsid w:val="002B72D1"/>
    <w:rsid w:val="002B7726"/>
    <w:rsid w:val="002B77F0"/>
    <w:rsid w:val="002B7946"/>
    <w:rsid w:val="002B7C46"/>
    <w:rsid w:val="002C0F15"/>
    <w:rsid w:val="002C16BB"/>
    <w:rsid w:val="002C19C0"/>
    <w:rsid w:val="002C1C9E"/>
    <w:rsid w:val="002C22A1"/>
    <w:rsid w:val="002C29B0"/>
    <w:rsid w:val="002C33FD"/>
    <w:rsid w:val="002C3B77"/>
    <w:rsid w:val="002C4C02"/>
    <w:rsid w:val="002C533C"/>
    <w:rsid w:val="002C5A1D"/>
    <w:rsid w:val="002C5F43"/>
    <w:rsid w:val="002C6DFD"/>
    <w:rsid w:val="002C6E80"/>
    <w:rsid w:val="002D1C61"/>
    <w:rsid w:val="002D1CC8"/>
    <w:rsid w:val="002D1D6E"/>
    <w:rsid w:val="002D25FA"/>
    <w:rsid w:val="002D2839"/>
    <w:rsid w:val="002D2842"/>
    <w:rsid w:val="002D365F"/>
    <w:rsid w:val="002D3742"/>
    <w:rsid w:val="002D42B4"/>
    <w:rsid w:val="002D5CC9"/>
    <w:rsid w:val="002D6609"/>
    <w:rsid w:val="002D783E"/>
    <w:rsid w:val="002D7B68"/>
    <w:rsid w:val="002E01A5"/>
    <w:rsid w:val="002E1673"/>
    <w:rsid w:val="002E2AEF"/>
    <w:rsid w:val="002E2E34"/>
    <w:rsid w:val="002E355D"/>
    <w:rsid w:val="002E3577"/>
    <w:rsid w:val="002E35CF"/>
    <w:rsid w:val="002E3C77"/>
    <w:rsid w:val="002E47C3"/>
    <w:rsid w:val="002E5244"/>
    <w:rsid w:val="002E55CA"/>
    <w:rsid w:val="002E6155"/>
    <w:rsid w:val="002E6755"/>
    <w:rsid w:val="002E74AA"/>
    <w:rsid w:val="002E7E6B"/>
    <w:rsid w:val="002E7E78"/>
    <w:rsid w:val="002F010F"/>
    <w:rsid w:val="002F024A"/>
    <w:rsid w:val="002F032C"/>
    <w:rsid w:val="002F0C47"/>
    <w:rsid w:val="002F11F8"/>
    <w:rsid w:val="002F13AA"/>
    <w:rsid w:val="002F1924"/>
    <w:rsid w:val="002F2795"/>
    <w:rsid w:val="002F3AE4"/>
    <w:rsid w:val="002F3B9F"/>
    <w:rsid w:val="002F4237"/>
    <w:rsid w:val="002F4539"/>
    <w:rsid w:val="002F5BF7"/>
    <w:rsid w:val="002F642F"/>
    <w:rsid w:val="002F6E90"/>
    <w:rsid w:val="002F7E1A"/>
    <w:rsid w:val="00300220"/>
    <w:rsid w:val="00300A19"/>
    <w:rsid w:val="003018E2"/>
    <w:rsid w:val="00301D76"/>
    <w:rsid w:val="003023E1"/>
    <w:rsid w:val="00302F75"/>
    <w:rsid w:val="003033A1"/>
    <w:rsid w:val="0030495F"/>
    <w:rsid w:val="00305C4F"/>
    <w:rsid w:val="00305E43"/>
    <w:rsid w:val="00306106"/>
    <w:rsid w:val="00306AA5"/>
    <w:rsid w:val="00306B07"/>
    <w:rsid w:val="00306E21"/>
    <w:rsid w:val="00310E96"/>
    <w:rsid w:val="00311DC6"/>
    <w:rsid w:val="003126DB"/>
    <w:rsid w:val="003135A2"/>
    <w:rsid w:val="00313BC2"/>
    <w:rsid w:val="00313D7C"/>
    <w:rsid w:val="0031418A"/>
    <w:rsid w:val="00314827"/>
    <w:rsid w:val="00316234"/>
    <w:rsid w:val="00316423"/>
    <w:rsid w:val="00316745"/>
    <w:rsid w:val="003169CF"/>
    <w:rsid w:val="00320C1B"/>
    <w:rsid w:val="003212CD"/>
    <w:rsid w:val="00322438"/>
    <w:rsid w:val="00322601"/>
    <w:rsid w:val="00323CBD"/>
    <w:rsid w:val="00323E66"/>
    <w:rsid w:val="003244BA"/>
    <w:rsid w:val="00324A74"/>
    <w:rsid w:val="003256A4"/>
    <w:rsid w:val="003257A8"/>
    <w:rsid w:val="00325DE2"/>
    <w:rsid w:val="0032667C"/>
    <w:rsid w:val="003267B3"/>
    <w:rsid w:val="00326F3B"/>
    <w:rsid w:val="00327B56"/>
    <w:rsid w:val="00327DBE"/>
    <w:rsid w:val="00330750"/>
    <w:rsid w:val="003311AF"/>
    <w:rsid w:val="0033226C"/>
    <w:rsid w:val="00332416"/>
    <w:rsid w:val="003335FB"/>
    <w:rsid w:val="0033397C"/>
    <w:rsid w:val="0033527D"/>
    <w:rsid w:val="00336F82"/>
    <w:rsid w:val="00337B97"/>
    <w:rsid w:val="00337BBB"/>
    <w:rsid w:val="003408A6"/>
    <w:rsid w:val="00340916"/>
    <w:rsid w:val="003409C7"/>
    <w:rsid w:val="00341318"/>
    <w:rsid w:val="00341394"/>
    <w:rsid w:val="00341839"/>
    <w:rsid w:val="00341E70"/>
    <w:rsid w:val="0034247E"/>
    <w:rsid w:val="00342887"/>
    <w:rsid w:val="0034361A"/>
    <w:rsid w:val="003439AC"/>
    <w:rsid w:val="00343E63"/>
    <w:rsid w:val="0034479D"/>
    <w:rsid w:val="00344C2E"/>
    <w:rsid w:val="00344FE8"/>
    <w:rsid w:val="003453EE"/>
    <w:rsid w:val="003455CF"/>
    <w:rsid w:val="00345D42"/>
    <w:rsid w:val="00346E50"/>
    <w:rsid w:val="00347051"/>
    <w:rsid w:val="00351044"/>
    <w:rsid w:val="00351410"/>
    <w:rsid w:val="00351C74"/>
    <w:rsid w:val="00353438"/>
    <w:rsid w:val="00353CBA"/>
    <w:rsid w:val="0035410C"/>
    <w:rsid w:val="00354F01"/>
    <w:rsid w:val="003558FB"/>
    <w:rsid w:val="00357392"/>
    <w:rsid w:val="003575DF"/>
    <w:rsid w:val="0036155D"/>
    <w:rsid w:val="00361764"/>
    <w:rsid w:val="0036179C"/>
    <w:rsid w:val="003626DA"/>
    <w:rsid w:val="0036281E"/>
    <w:rsid w:val="003629C3"/>
    <w:rsid w:val="00362B7E"/>
    <w:rsid w:val="00362CCA"/>
    <w:rsid w:val="00363093"/>
    <w:rsid w:val="003630D5"/>
    <w:rsid w:val="0036314B"/>
    <w:rsid w:val="0036441A"/>
    <w:rsid w:val="0036567F"/>
    <w:rsid w:val="00365E23"/>
    <w:rsid w:val="00365EF2"/>
    <w:rsid w:val="00366184"/>
    <w:rsid w:val="0036675F"/>
    <w:rsid w:val="00366A3D"/>
    <w:rsid w:val="00367733"/>
    <w:rsid w:val="00367F46"/>
    <w:rsid w:val="003700FC"/>
    <w:rsid w:val="0037022C"/>
    <w:rsid w:val="0037040D"/>
    <w:rsid w:val="003708B1"/>
    <w:rsid w:val="00371FB3"/>
    <w:rsid w:val="00372BC3"/>
    <w:rsid w:val="0037489A"/>
    <w:rsid w:val="003749E0"/>
    <w:rsid w:val="00374A46"/>
    <w:rsid w:val="00375189"/>
    <w:rsid w:val="003751E3"/>
    <w:rsid w:val="00375842"/>
    <w:rsid w:val="00375A9D"/>
    <w:rsid w:val="00375CA7"/>
    <w:rsid w:val="00375FBB"/>
    <w:rsid w:val="0037662E"/>
    <w:rsid w:val="00376FE8"/>
    <w:rsid w:val="00377725"/>
    <w:rsid w:val="00377E01"/>
    <w:rsid w:val="00377F3D"/>
    <w:rsid w:val="003806EF"/>
    <w:rsid w:val="00381207"/>
    <w:rsid w:val="0038182B"/>
    <w:rsid w:val="00381E24"/>
    <w:rsid w:val="0038204A"/>
    <w:rsid w:val="003821C8"/>
    <w:rsid w:val="003823DA"/>
    <w:rsid w:val="00382B01"/>
    <w:rsid w:val="00384432"/>
    <w:rsid w:val="00384CE7"/>
    <w:rsid w:val="0038554D"/>
    <w:rsid w:val="00386481"/>
    <w:rsid w:val="003876DC"/>
    <w:rsid w:val="003915DB"/>
    <w:rsid w:val="00391FF9"/>
    <w:rsid w:val="00393160"/>
    <w:rsid w:val="00393226"/>
    <w:rsid w:val="00393FD5"/>
    <w:rsid w:val="00394C03"/>
    <w:rsid w:val="00395014"/>
    <w:rsid w:val="00395CC5"/>
    <w:rsid w:val="00396DAE"/>
    <w:rsid w:val="00396DF5"/>
    <w:rsid w:val="0039796E"/>
    <w:rsid w:val="003A07FC"/>
    <w:rsid w:val="003A0996"/>
    <w:rsid w:val="003A1156"/>
    <w:rsid w:val="003A2315"/>
    <w:rsid w:val="003A3441"/>
    <w:rsid w:val="003A585C"/>
    <w:rsid w:val="003A5C54"/>
    <w:rsid w:val="003A5C7F"/>
    <w:rsid w:val="003A5FCC"/>
    <w:rsid w:val="003A696D"/>
    <w:rsid w:val="003A7AA0"/>
    <w:rsid w:val="003A7B20"/>
    <w:rsid w:val="003A7E20"/>
    <w:rsid w:val="003B0046"/>
    <w:rsid w:val="003B0765"/>
    <w:rsid w:val="003B130F"/>
    <w:rsid w:val="003B1B26"/>
    <w:rsid w:val="003B2EEA"/>
    <w:rsid w:val="003B38C0"/>
    <w:rsid w:val="003B5D71"/>
    <w:rsid w:val="003C007B"/>
    <w:rsid w:val="003C0F73"/>
    <w:rsid w:val="003C1E5C"/>
    <w:rsid w:val="003C2754"/>
    <w:rsid w:val="003C2CF7"/>
    <w:rsid w:val="003C302F"/>
    <w:rsid w:val="003C3E9A"/>
    <w:rsid w:val="003C4A38"/>
    <w:rsid w:val="003C4F5A"/>
    <w:rsid w:val="003C67A3"/>
    <w:rsid w:val="003D1378"/>
    <w:rsid w:val="003D16FF"/>
    <w:rsid w:val="003D1789"/>
    <w:rsid w:val="003D492A"/>
    <w:rsid w:val="003D58D5"/>
    <w:rsid w:val="003D5E60"/>
    <w:rsid w:val="003D60CF"/>
    <w:rsid w:val="003D6183"/>
    <w:rsid w:val="003D6D68"/>
    <w:rsid w:val="003D6E2C"/>
    <w:rsid w:val="003D6EA5"/>
    <w:rsid w:val="003E02E3"/>
    <w:rsid w:val="003E07BA"/>
    <w:rsid w:val="003E1E24"/>
    <w:rsid w:val="003E223F"/>
    <w:rsid w:val="003E2524"/>
    <w:rsid w:val="003E2529"/>
    <w:rsid w:val="003E49A1"/>
    <w:rsid w:val="003E4AA0"/>
    <w:rsid w:val="003E550F"/>
    <w:rsid w:val="003E58D8"/>
    <w:rsid w:val="003E6653"/>
    <w:rsid w:val="003F0377"/>
    <w:rsid w:val="003F1C90"/>
    <w:rsid w:val="003F22C6"/>
    <w:rsid w:val="003F2B1D"/>
    <w:rsid w:val="003F2B94"/>
    <w:rsid w:val="003F2D22"/>
    <w:rsid w:val="003F3121"/>
    <w:rsid w:val="003F3466"/>
    <w:rsid w:val="003F3AEC"/>
    <w:rsid w:val="003F4C25"/>
    <w:rsid w:val="003F5C97"/>
    <w:rsid w:val="003F65BB"/>
    <w:rsid w:val="003F66E5"/>
    <w:rsid w:val="003F740F"/>
    <w:rsid w:val="003F76F8"/>
    <w:rsid w:val="003F7C45"/>
    <w:rsid w:val="00400B06"/>
    <w:rsid w:val="00400C08"/>
    <w:rsid w:val="00400D58"/>
    <w:rsid w:val="00401114"/>
    <w:rsid w:val="004019D9"/>
    <w:rsid w:val="00402672"/>
    <w:rsid w:val="00402F11"/>
    <w:rsid w:val="00403709"/>
    <w:rsid w:val="0040371A"/>
    <w:rsid w:val="00404C84"/>
    <w:rsid w:val="00404EA4"/>
    <w:rsid w:val="00405D10"/>
    <w:rsid w:val="0040659E"/>
    <w:rsid w:val="004068F3"/>
    <w:rsid w:val="0041084B"/>
    <w:rsid w:val="0041096E"/>
    <w:rsid w:val="00411107"/>
    <w:rsid w:val="00411726"/>
    <w:rsid w:val="0041192F"/>
    <w:rsid w:val="00411AE9"/>
    <w:rsid w:val="00412664"/>
    <w:rsid w:val="00413689"/>
    <w:rsid w:val="00413B16"/>
    <w:rsid w:val="00414711"/>
    <w:rsid w:val="00414848"/>
    <w:rsid w:val="00414A26"/>
    <w:rsid w:val="00414C5E"/>
    <w:rsid w:val="004162B8"/>
    <w:rsid w:val="004169AE"/>
    <w:rsid w:val="004172BF"/>
    <w:rsid w:val="004174D8"/>
    <w:rsid w:val="00417BBF"/>
    <w:rsid w:val="00420E00"/>
    <w:rsid w:val="00421F75"/>
    <w:rsid w:val="0042286F"/>
    <w:rsid w:val="00423614"/>
    <w:rsid w:val="00423BF1"/>
    <w:rsid w:val="004245EB"/>
    <w:rsid w:val="00424EF0"/>
    <w:rsid w:val="004253FB"/>
    <w:rsid w:val="004258CF"/>
    <w:rsid w:val="00426617"/>
    <w:rsid w:val="00427671"/>
    <w:rsid w:val="00427DF0"/>
    <w:rsid w:val="0043046C"/>
    <w:rsid w:val="00430D28"/>
    <w:rsid w:val="00431BD1"/>
    <w:rsid w:val="00431F18"/>
    <w:rsid w:val="00432125"/>
    <w:rsid w:val="00432651"/>
    <w:rsid w:val="0043320E"/>
    <w:rsid w:val="00434291"/>
    <w:rsid w:val="00435CB9"/>
    <w:rsid w:val="00435D19"/>
    <w:rsid w:val="00435D9B"/>
    <w:rsid w:val="00436159"/>
    <w:rsid w:val="00436C63"/>
    <w:rsid w:val="00437ADE"/>
    <w:rsid w:val="00437FB7"/>
    <w:rsid w:val="00440908"/>
    <w:rsid w:val="00441764"/>
    <w:rsid w:val="00442212"/>
    <w:rsid w:val="00443285"/>
    <w:rsid w:val="0044462B"/>
    <w:rsid w:val="00445988"/>
    <w:rsid w:val="00445A59"/>
    <w:rsid w:val="00446C2D"/>
    <w:rsid w:val="00447189"/>
    <w:rsid w:val="00450D84"/>
    <w:rsid w:val="004519EF"/>
    <w:rsid w:val="00451B3E"/>
    <w:rsid w:val="00451CBB"/>
    <w:rsid w:val="00452828"/>
    <w:rsid w:val="00452912"/>
    <w:rsid w:val="0045473A"/>
    <w:rsid w:val="00454ACB"/>
    <w:rsid w:val="00454B58"/>
    <w:rsid w:val="00456895"/>
    <w:rsid w:val="00456C8A"/>
    <w:rsid w:val="00460615"/>
    <w:rsid w:val="00460C1C"/>
    <w:rsid w:val="00460C26"/>
    <w:rsid w:val="00460E49"/>
    <w:rsid w:val="004614B4"/>
    <w:rsid w:val="00461527"/>
    <w:rsid w:val="004619EB"/>
    <w:rsid w:val="00462104"/>
    <w:rsid w:val="00463040"/>
    <w:rsid w:val="00463785"/>
    <w:rsid w:val="00463E54"/>
    <w:rsid w:val="00464A50"/>
    <w:rsid w:val="00464D22"/>
    <w:rsid w:val="00464DCE"/>
    <w:rsid w:val="00464EC5"/>
    <w:rsid w:val="00465456"/>
    <w:rsid w:val="00465722"/>
    <w:rsid w:val="00466152"/>
    <w:rsid w:val="00466265"/>
    <w:rsid w:val="004668BF"/>
    <w:rsid w:val="00466CAF"/>
    <w:rsid w:val="00467234"/>
    <w:rsid w:val="00467E4C"/>
    <w:rsid w:val="00467FA7"/>
    <w:rsid w:val="0047054C"/>
    <w:rsid w:val="00472504"/>
    <w:rsid w:val="00472E43"/>
    <w:rsid w:val="00472F0C"/>
    <w:rsid w:val="00473788"/>
    <w:rsid w:val="00473CFF"/>
    <w:rsid w:val="00474113"/>
    <w:rsid w:val="0047417F"/>
    <w:rsid w:val="004753A4"/>
    <w:rsid w:val="0047726D"/>
    <w:rsid w:val="00477322"/>
    <w:rsid w:val="00477B91"/>
    <w:rsid w:val="0048067F"/>
    <w:rsid w:val="004806F4"/>
    <w:rsid w:val="004818AD"/>
    <w:rsid w:val="0048218D"/>
    <w:rsid w:val="004822CF"/>
    <w:rsid w:val="004822DA"/>
    <w:rsid w:val="00484FD9"/>
    <w:rsid w:val="004857F1"/>
    <w:rsid w:val="004869FF"/>
    <w:rsid w:val="00486AEA"/>
    <w:rsid w:val="00486C5E"/>
    <w:rsid w:val="00486E6A"/>
    <w:rsid w:val="0049229A"/>
    <w:rsid w:val="00493003"/>
    <w:rsid w:val="00493A78"/>
    <w:rsid w:val="00494312"/>
    <w:rsid w:val="0049481A"/>
    <w:rsid w:val="00494DC0"/>
    <w:rsid w:val="0049681C"/>
    <w:rsid w:val="00496DE1"/>
    <w:rsid w:val="0049730F"/>
    <w:rsid w:val="00497EFF"/>
    <w:rsid w:val="004A02DD"/>
    <w:rsid w:val="004A0992"/>
    <w:rsid w:val="004A137C"/>
    <w:rsid w:val="004A160C"/>
    <w:rsid w:val="004A1FEE"/>
    <w:rsid w:val="004A2C90"/>
    <w:rsid w:val="004A2D4B"/>
    <w:rsid w:val="004A34EC"/>
    <w:rsid w:val="004A3825"/>
    <w:rsid w:val="004A3A90"/>
    <w:rsid w:val="004A4311"/>
    <w:rsid w:val="004A5A1A"/>
    <w:rsid w:val="004A615A"/>
    <w:rsid w:val="004A65F5"/>
    <w:rsid w:val="004A662A"/>
    <w:rsid w:val="004A7292"/>
    <w:rsid w:val="004A72A2"/>
    <w:rsid w:val="004A7A6C"/>
    <w:rsid w:val="004B032C"/>
    <w:rsid w:val="004B0C80"/>
    <w:rsid w:val="004B1823"/>
    <w:rsid w:val="004B23E8"/>
    <w:rsid w:val="004B2C13"/>
    <w:rsid w:val="004B30DB"/>
    <w:rsid w:val="004B4631"/>
    <w:rsid w:val="004B6424"/>
    <w:rsid w:val="004B775F"/>
    <w:rsid w:val="004B7D48"/>
    <w:rsid w:val="004C0456"/>
    <w:rsid w:val="004C1E79"/>
    <w:rsid w:val="004C2B71"/>
    <w:rsid w:val="004C2E00"/>
    <w:rsid w:val="004C32B2"/>
    <w:rsid w:val="004C34B1"/>
    <w:rsid w:val="004C3A66"/>
    <w:rsid w:val="004C3C92"/>
    <w:rsid w:val="004C4709"/>
    <w:rsid w:val="004C5517"/>
    <w:rsid w:val="004C5603"/>
    <w:rsid w:val="004C5BBA"/>
    <w:rsid w:val="004C5C35"/>
    <w:rsid w:val="004C6656"/>
    <w:rsid w:val="004C6A95"/>
    <w:rsid w:val="004C758E"/>
    <w:rsid w:val="004D1496"/>
    <w:rsid w:val="004D1D22"/>
    <w:rsid w:val="004D20CB"/>
    <w:rsid w:val="004D2797"/>
    <w:rsid w:val="004D2A9E"/>
    <w:rsid w:val="004D42A0"/>
    <w:rsid w:val="004D43E6"/>
    <w:rsid w:val="004D4DC9"/>
    <w:rsid w:val="004D6095"/>
    <w:rsid w:val="004D7829"/>
    <w:rsid w:val="004D7872"/>
    <w:rsid w:val="004D7ADB"/>
    <w:rsid w:val="004E01A3"/>
    <w:rsid w:val="004E0C49"/>
    <w:rsid w:val="004E271B"/>
    <w:rsid w:val="004E29C8"/>
    <w:rsid w:val="004E3447"/>
    <w:rsid w:val="004E3B5F"/>
    <w:rsid w:val="004E583F"/>
    <w:rsid w:val="004F0D35"/>
    <w:rsid w:val="004F3202"/>
    <w:rsid w:val="004F3914"/>
    <w:rsid w:val="004F3F50"/>
    <w:rsid w:val="004F4288"/>
    <w:rsid w:val="004F64B6"/>
    <w:rsid w:val="004F687A"/>
    <w:rsid w:val="004F7286"/>
    <w:rsid w:val="004F77EA"/>
    <w:rsid w:val="004F7DC9"/>
    <w:rsid w:val="00500773"/>
    <w:rsid w:val="0050086C"/>
    <w:rsid w:val="00500CDE"/>
    <w:rsid w:val="0050154F"/>
    <w:rsid w:val="00501AFB"/>
    <w:rsid w:val="00501D24"/>
    <w:rsid w:val="00502FFF"/>
    <w:rsid w:val="0050305F"/>
    <w:rsid w:val="00503C06"/>
    <w:rsid w:val="00504A67"/>
    <w:rsid w:val="00504B60"/>
    <w:rsid w:val="00506644"/>
    <w:rsid w:val="0050727F"/>
    <w:rsid w:val="00510022"/>
    <w:rsid w:val="00511B75"/>
    <w:rsid w:val="005121BA"/>
    <w:rsid w:val="00512C9D"/>
    <w:rsid w:val="0051308F"/>
    <w:rsid w:val="0051324B"/>
    <w:rsid w:val="0051329A"/>
    <w:rsid w:val="005136A1"/>
    <w:rsid w:val="00513DE7"/>
    <w:rsid w:val="00514B2E"/>
    <w:rsid w:val="00514FAA"/>
    <w:rsid w:val="005160E4"/>
    <w:rsid w:val="00517B1F"/>
    <w:rsid w:val="0052043C"/>
    <w:rsid w:val="00520A2E"/>
    <w:rsid w:val="00521121"/>
    <w:rsid w:val="005224AA"/>
    <w:rsid w:val="00522B87"/>
    <w:rsid w:val="00522CBF"/>
    <w:rsid w:val="00523B5D"/>
    <w:rsid w:val="00524AF7"/>
    <w:rsid w:val="00524E9D"/>
    <w:rsid w:val="00524EEE"/>
    <w:rsid w:val="005261B7"/>
    <w:rsid w:val="005265BA"/>
    <w:rsid w:val="0052677C"/>
    <w:rsid w:val="00527929"/>
    <w:rsid w:val="00527A94"/>
    <w:rsid w:val="00527CF5"/>
    <w:rsid w:val="005304E0"/>
    <w:rsid w:val="00530AAA"/>
    <w:rsid w:val="00532B0B"/>
    <w:rsid w:val="00532F92"/>
    <w:rsid w:val="0053350E"/>
    <w:rsid w:val="0053399F"/>
    <w:rsid w:val="00533D44"/>
    <w:rsid w:val="00533E33"/>
    <w:rsid w:val="00537F4D"/>
    <w:rsid w:val="005408BD"/>
    <w:rsid w:val="00540FC6"/>
    <w:rsid w:val="0054157A"/>
    <w:rsid w:val="00542486"/>
    <w:rsid w:val="00542E7D"/>
    <w:rsid w:val="005442D6"/>
    <w:rsid w:val="00544A67"/>
    <w:rsid w:val="00544CF1"/>
    <w:rsid w:val="00545BAA"/>
    <w:rsid w:val="0054606B"/>
    <w:rsid w:val="005460B6"/>
    <w:rsid w:val="0054635C"/>
    <w:rsid w:val="005472E5"/>
    <w:rsid w:val="005507E5"/>
    <w:rsid w:val="00551853"/>
    <w:rsid w:val="00552517"/>
    <w:rsid w:val="00552BE2"/>
    <w:rsid w:val="00553ADB"/>
    <w:rsid w:val="00553B42"/>
    <w:rsid w:val="00554B82"/>
    <w:rsid w:val="00554C1D"/>
    <w:rsid w:val="00555AA5"/>
    <w:rsid w:val="00556808"/>
    <w:rsid w:val="00556991"/>
    <w:rsid w:val="00557327"/>
    <w:rsid w:val="00561525"/>
    <w:rsid w:val="0056163B"/>
    <w:rsid w:val="005629BE"/>
    <w:rsid w:val="00562C3B"/>
    <w:rsid w:val="00564CAB"/>
    <w:rsid w:val="005652BE"/>
    <w:rsid w:val="00566E2D"/>
    <w:rsid w:val="005673D7"/>
    <w:rsid w:val="00567BEF"/>
    <w:rsid w:val="00570278"/>
    <w:rsid w:val="0057053F"/>
    <w:rsid w:val="00570B1D"/>
    <w:rsid w:val="00570E5C"/>
    <w:rsid w:val="00574209"/>
    <w:rsid w:val="00576980"/>
    <w:rsid w:val="00576D68"/>
    <w:rsid w:val="00577584"/>
    <w:rsid w:val="00577BDF"/>
    <w:rsid w:val="00580C84"/>
    <w:rsid w:val="00580E0A"/>
    <w:rsid w:val="0058132C"/>
    <w:rsid w:val="00581681"/>
    <w:rsid w:val="0058224A"/>
    <w:rsid w:val="0058330C"/>
    <w:rsid w:val="005833F1"/>
    <w:rsid w:val="005839FB"/>
    <w:rsid w:val="005845F8"/>
    <w:rsid w:val="00584CC9"/>
    <w:rsid w:val="00584DD3"/>
    <w:rsid w:val="00585C77"/>
    <w:rsid w:val="00590258"/>
    <w:rsid w:val="00590881"/>
    <w:rsid w:val="00590DD6"/>
    <w:rsid w:val="00591144"/>
    <w:rsid w:val="005917A7"/>
    <w:rsid w:val="00591F1B"/>
    <w:rsid w:val="0059230B"/>
    <w:rsid w:val="00592A42"/>
    <w:rsid w:val="005931F5"/>
    <w:rsid w:val="005933F1"/>
    <w:rsid w:val="00594014"/>
    <w:rsid w:val="0059487C"/>
    <w:rsid w:val="00594A3C"/>
    <w:rsid w:val="00594D38"/>
    <w:rsid w:val="00594D8A"/>
    <w:rsid w:val="00597A5F"/>
    <w:rsid w:val="005A0CBC"/>
    <w:rsid w:val="005A1600"/>
    <w:rsid w:val="005A1B70"/>
    <w:rsid w:val="005A221F"/>
    <w:rsid w:val="005A285E"/>
    <w:rsid w:val="005A3AC4"/>
    <w:rsid w:val="005A3D6C"/>
    <w:rsid w:val="005A452B"/>
    <w:rsid w:val="005A556F"/>
    <w:rsid w:val="005A602F"/>
    <w:rsid w:val="005A744A"/>
    <w:rsid w:val="005A7C2B"/>
    <w:rsid w:val="005B0F85"/>
    <w:rsid w:val="005B1FFA"/>
    <w:rsid w:val="005B2992"/>
    <w:rsid w:val="005B3738"/>
    <w:rsid w:val="005B3844"/>
    <w:rsid w:val="005B531C"/>
    <w:rsid w:val="005B6014"/>
    <w:rsid w:val="005B687A"/>
    <w:rsid w:val="005B6CCF"/>
    <w:rsid w:val="005C124E"/>
    <w:rsid w:val="005C4529"/>
    <w:rsid w:val="005C57D9"/>
    <w:rsid w:val="005C5989"/>
    <w:rsid w:val="005C6509"/>
    <w:rsid w:val="005C74EF"/>
    <w:rsid w:val="005C7E3C"/>
    <w:rsid w:val="005C7EB1"/>
    <w:rsid w:val="005D0C4E"/>
    <w:rsid w:val="005D220C"/>
    <w:rsid w:val="005D22C3"/>
    <w:rsid w:val="005D389F"/>
    <w:rsid w:val="005D490B"/>
    <w:rsid w:val="005D56A1"/>
    <w:rsid w:val="005D57B0"/>
    <w:rsid w:val="005D631F"/>
    <w:rsid w:val="005D692B"/>
    <w:rsid w:val="005D6B58"/>
    <w:rsid w:val="005D7806"/>
    <w:rsid w:val="005D7EB8"/>
    <w:rsid w:val="005E07AB"/>
    <w:rsid w:val="005E1605"/>
    <w:rsid w:val="005E175D"/>
    <w:rsid w:val="005E1EE1"/>
    <w:rsid w:val="005E1FF7"/>
    <w:rsid w:val="005E202C"/>
    <w:rsid w:val="005E2F86"/>
    <w:rsid w:val="005E37E7"/>
    <w:rsid w:val="005E3F58"/>
    <w:rsid w:val="005E4E08"/>
    <w:rsid w:val="005E58F4"/>
    <w:rsid w:val="005F047B"/>
    <w:rsid w:val="005F0BC6"/>
    <w:rsid w:val="005F154F"/>
    <w:rsid w:val="005F2062"/>
    <w:rsid w:val="005F2B13"/>
    <w:rsid w:val="005F2F7A"/>
    <w:rsid w:val="005F3855"/>
    <w:rsid w:val="005F46E4"/>
    <w:rsid w:val="005F5956"/>
    <w:rsid w:val="005F6102"/>
    <w:rsid w:val="005F62CE"/>
    <w:rsid w:val="006000E1"/>
    <w:rsid w:val="00600163"/>
    <w:rsid w:val="0060066D"/>
    <w:rsid w:val="006016CF"/>
    <w:rsid w:val="00602147"/>
    <w:rsid w:val="00602C43"/>
    <w:rsid w:val="00603424"/>
    <w:rsid w:val="006048A0"/>
    <w:rsid w:val="0060583C"/>
    <w:rsid w:val="00605E57"/>
    <w:rsid w:val="00606B5D"/>
    <w:rsid w:val="00606C85"/>
    <w:rsid w:val="00607771"/>
    <w:rsid w:val="00607A2A"/>
    <w:rsid w:val="00607B99"/>
    <w:rsid w:val="00607F34"/>
    <w:rsid w:val="00610763"/>
    <w:rsid w:val="00610DF2"/>
    <w:rsid w:val="0061143A"/>
    <w:rsid w:val="0061164C"/>
    <w:rsid w:val="00611D1B"/>
    <w:rsid w:val="00613164"/>
    <w:rsid w:val="006133D0"/>
    <w:rsid w:val="00613F1F"/>
    <w:rsid w:val="00614A57"/>
    <w:rsid w:val="00614B12"/>
    <w:rsid w:val="00615896"/>
    <w:rsid w:val="0061608D"/>
    <w:rsid w:val="00616284"/>
    <w:rsid w:val="00620096"/>
    <w:rsid w:val="00621F09"/>
    <w:rsid w:val="00621FB3"/>
    <w:rsid w:val="00622011"/>
    <w:rsid w:val="0062215B"/>
    <w:rsid w:val="00622614"/>
    <w:rsid w:val="00623E03"/>
    <w:rsid w:val="00624AFF"/>
    <w:rsid w:val="0062500F"/>
    <w:rsid w:val="006250E8"/>
    <w:rsid w:val="006252CE"/>
    <w:rsid w:val="00625590"/>
    <w:rsid w:val="00625B57"/>
    <w:rsid w:val="00626B68"/>
    <w:rsid w:val="006304AC"/>
    <w:rsid w:val="00633628"/>
    <w:rsid w:val="00633895"/>
    <w:rsid w:val="00633F34"/>
    <w:rsid w:val="00635321"/>
    <w:rsid w:val="00635D3C"/>
    <w:rsid w:val="006361B2"/>
    <w:rsid w:val="00640902"/>
    <w:rsid w:val="0064182F"/>
    <w:rsid w:val="006418D3"/>
    <w:rsid w:val="00642BF0"/>
    <w:rsid w:val="006433A4"/>
    <w:rsid w:val="0064361B"/>
    <w:rsid w:val="00643D95"/>
    <w:rsid w:val="006449AC"/>
    <w:rsid w:val="00645D96"/>
    <w:rsid w:val="00646D64"/>
    <w:rsid w:val="0064713D"/>
    <w:rsid w:val="006473D8"/>
    <w:rsid w:val="00647AFF"/>
    <w:rsid w:val="00647B07"/>
    <w:rsid w:val="00647B3B"/>
    <w:rsid w:val="006510B2"/>
    <w:rsid w:val="0065145C"/>
    <w:rsid w:val="00651A6B"/>
    <w:rsid w:val="00652009"/>
    <w:rsid w:val="00652108"/>
    <w:rsid w:val="0065311C"/>
    <w:rsid w:val="0065364F"/>
    <w:rsid w:val="006536AA"/>
    <w:rsid w:val="00653BE0"/>
    <w:rsid w:val="00653C03"/>
    <w:rsid w:val="006541F3"/>
    <w:rsid w:val="006544CB"/>
    <w:rsid w:val="0065471C"/>
    <w:rsid w:val="0065586D"/>
    <w:rsid w:val="00656BFD"/>
    <w:rsid w:val="00656F21"/>
    <w:rsid w:val="00657419"/>
    <w:rsid w:val="006576E7"/>
    <w:rsid w:val="00657CE1"/>
    <w:rsid w:val="006601E1"/>
    <w:rsid w:val="00660D9A"/>
    <w:rsid w:val="00661378"/>
    <w:rsid w:val="006616B8"/>
    <w:rsid w:val="00661B50"/>
    <w:rsid w:val="00663601"/>
    <w:rsid w:val="00663A1A"/>
    <w:rsid w:val="00663B26"/>
    <w:rsid w:val="00664DE2"/>
    <w:rsid w:val="006651E2"/>
    <w:rsid w:val="00665C52"/>
    <w:rsid w:val="00666FA5"/>
    <w:rsid w:val="00667246"/>
    <w:rsid w:val="006672DE"/>
    <w:rsid w:val="00667374"/>
    <w:rsid w:val="006674DB"/>
    <w:rsid w:val="00671731"/>
    <w:rsid w:val="00671BE2"/>
    <w:rsid w:val="006723F1"/>
    <w:rsid w:val="006725B0"/>
    <w:rsid w:val="006732F1"/>
    <w:rsid w:val="006737AA"/>
    <w:rsid w:val="006748AC"/>
    <w:rsid w:val="00674F30"/>
    <w:rsid w:val="00675BCE"/>
    <w:rsid w:val="006764E2"/>
    <w:rsid w:val="006766F9"/>
    <w:rsid w:val="00676901"/>
    <w:rsid w:val="00676D19"/>
    <w:rsid w:val="00676F10"/>
    <w:rsid w:val="006771ED"/>
    <w:rsid w:val="0067749A"/>
    <w:rsid w:val="00677A3E"/>
    <w:rsid w:val="00677C80"/>
    <w:rsid w:val="00677ED6"/>
    <w:rsid w:val="0068255C"/>
    <w:rsid w:val="00682787"/>
    <w:rsid w:val="00682D00"/>
    <w:rsid w:val="00683640"/>
    <w:rsid w:val="00683C3C"/>
    <w:rsid w:val="00685117"/>
    <w:rsid w:val="00685124"/>
    <w:rsid w:val="006868AB"/>
    <w:rsid w:val="00686FB6"/>
    <w:rsid w:val="006905B9"/>
    <w:rsid w:val="00692014"/>
    <w:rsid w:val="00692042"/>
    <w:rsid w:val="00692F74"/>
    <w:rsid w:val="00692FB4"/>
    <w:rsid w:val="0069328D"/>
    <w:rsid w:val="006938C6"/>
    <w:rsid w:val="00693E18"/>
    <w:rsid w:val="00694D1F"/>
    <w:rsid w:val="00694D86"/>
    <w:rsid w:val="0069572B"/>
    <w:rsid w:val="00695D9D"/>
    <w:rsid w:val="00696E43"/>
    <w:rsid w:val="00697CF6"/>
    <w:rsid w:val="00697F48"/>
    <w:rsid w:val="006A0042"/>
    <w:rsid w:val="006A009A"/>
    <w:rsid w:val="006A0BBA"/>
    <w:rsid w:val="006A2684"/>
    <w:rsid w:val="006A268E"/>
    <w:rsid w:val="006A3865"/>
    <w:rsid w:val="006A3D92"/>
    <w:rsid w:val="006A3DE1"/>
    <w:rsid w:val="006A580B"/>
    <w:rsid w:val="006A6058"/>
    <w:rsid w:val="006A6834"/>
    <w:rsid w:val="006A74F8"/>
    <w:rsid w:val="006A7D91"/>
    <w:rsid w:val="006B0B9E"/>
    <w:rsid w:val="006B0C8D"/>
    <w:rsid w:val="006B0EEA"/>
    <w:rsid w:val="006B17E2"/>
    <w:rsid w:val="006B19CC"/>
    <w:rsid w:val="006B1CA3"/>
    <w:rsid w:val="006B1EC2"/>
    <w:rsid w:val="006B25D9"/>
    <w:rsid w:val="006B6EC9"/>
    <w:rsid w:val="006B6EE3"/>
    <w:rsid w:val="006B7EF3"/>
    <w:rsid w:val="006C100A"/>
    <w:rsid w:val="006C14A4"/>
    <w:rsid w:val="006C1B67"/>
    <w:rsid w:val="006C2DF3"/>
    <w:rsid w:val="006C2F17"/>
    <w:rsid w:val="006C33EA"/>
    <w:rsid w:val="006C531D"/>
    <w:rsid w:val="006C564E"/>
    <w:rsid w:val="006C5A84"/>
    <w:rsid w:val="006C60FD"/>
    <w:rsid w:val="006C6A21"/>
    <w:rsid w:val="006C70D1"/>
    <w:rsid w:val="006C7543"/>
    <w:rsid w:val="006C76EF"/>
    <w:rsid w:val="006C7C83"/>
    <w:rsid w:val="006C7E74"/>
    <w:rsid w:val="006D0A52"/>
    <w:rsid w:val="006D0B62"/>
    <w:rsid w:val="006D3152"/>
    <w:rsid w:val="006D35B4"/>
    <w:rsid w:val="006D3E74"/>
    <w:rsid w:val="006D3F30"/>
    <w:rsid w:val="006D480D"/>
    <w:rsid w:val="006D49A5"/>
    <w:rsid w:val="006D6750"/>
    <w:rsid w:val="006D6E86"/>
    <w:rsid w:val="006D706A"/>
    <w:rsid w:val="006D7182"/>
    <w:rsid w:val="006D74B5"/>
    <w:rsid w:val="006D7924"/>
    <w:rsid w:val="006D7B08"/>
    <w:rsid w:val="006E02AF"/>
    <w:rsid w:val="006E06C1"/>
    <w:rsid w:val="006E2F64"/>
    <w:rsid w:val="006E4E55"/>
    <w:rsid w:val="006E5407"/>
    <w:rsid w:val="006E585D"/>
    <w:rsid w:val="006E5D33"/>
    <w:rsid w:val="006E6C9E"/>
    <w:rsid w:val="006E718F"/>
    <w:rsid w:val="006E78C2"/>
    <w:rsid w:val="006E7FA8"/>
    <w:rsid w:val="006F0D01"/>
    <w:rsid w:val="006F1452"/>
    <w:rsid w:val="006F1635"/>
    <w:rsid w:val="006F1983"/>
    <w:rsid w:val="006F1AF1"/>
    <w:rsid w:val="006F1C24"/>
    <w:rsid w:val="006F2FFA"/>
    <w:rsid w:val="006F33CF"/>
    <w:rsid w:val="006F4586"/>
    <w:rsid w:val="006F4688"/>
    <w:rsid w:val="006F4CA6"/>
    <w:rsid w:val="006F5786"/>
    <w:rsid w:val="006F598A"/>
    <w:rsid w:val="006F6591"/>
    <w:rsid w:val="0070048D"/>
    <w:rsid w:val="00700936"/>
    <w:rsid w:val="007017DF"/>
    <w:rsid w:val="00701E8F"/>
    <w:rsid w:val="00703F1F"/>
    <w:rsid w:val="007041D9"/>
    <w:rsid w:val="00704523"/>
    <w:rsid w:val="00704891"/>
    <w:rsid w:val="00705214"/>
    <w:rsid w:val="007053E5"/>
    <w:rsid w:val="007055AF"/>
    <w:rsid w:val="0070697C"/>
    <w:rsid w:val="00706F60"/>
    <w:rsid w:val="00707AF7"/>
    <w:rsid w:val="00707BAE"/>
    <w:rsid w:val="00710895"/>
    <w:rsid w:val="00712622"/>
    <w:rsid w:val="00712790"/>
    <w:rsid w:val="00712C60"/>
    <w:rsid w:val="00713336"/>
    <w:rsid w:val="007138C1"/>
    <w:rsid w:val="0071484F"/>
    <w:rsid w:val="00714F97"/>
    <w:rsid w:val="0071585F"/>
    <w:rsid w:val="00715F6D"/>
    <w:rsid w:val="00717373"/>
    <w:rsid w:val="00717FDC"/>
    <w:rsid w:val="0072084E"/>
    <w:rsid w:val="007209C4"/>
    <w:rsid w:val="0072110F"/>
    <w:rsid w:val="00721FB9"/>
    <w:rsid w:val="00722777"/>
    <w:rsid w:val="00722F95"/>
    <w:rsid w:val="00724F0A"/>
    <w:rsid w:val="00725609"/>
    <w:rsid w:val="00725EAC"/>
    <w:rsid w:val="0072691C"/>
    <w:rsid w:val="00726FBD"/>
    <w:rsid w:val="007271AA"/>
    <w:rsid w:val="00727FC3"/>
    <w:rsid w:val="00730433"/>
    <w:rsid w:val="00730ABE"/>
    <w:rsid w:val="00731DCB"/>
    <w:rsid w:val="00732136"/>
    <w:rsid w:val="00732369"/>
    <w:rsid w:val="007324EB"/>
    <w:rsid w:val="00732BEC"/>
    <w:rsid w:val="0073335D"/>
    <w:rsid w:val="00733857"/>
    <w:rsid w:val="00733F40"/>
    <w:rsid w:val="0073445E"/>
    <w:rsid w:val="00735090"/>
    <w:rsid w:val="0073573E"/>
    <w:rsid w:val="00735E9E"/>
    <w:rsid w:val="007368F6"/>
    <w:rsid w:val="00736D54"/>
    <w:rsid w:val="00736DCD"/>
    <w:rsid w:val="007377EF"/>
    <w:rsid w:val="00737A81"/>
    <w:rsid w:val="00740BF4"/>
    <w:rsid w:val="0074138B"/>
    <w:rsid w:val="007424AB"/>
    <w:rsid w:val="007425A7"/>
    <w:rsid w:val="0074296D"/>
    <w:rsid w:val="00742BE7"/>
    <w:rsid w:val="007431E5"/>
    <w:rsid w:val="0074399A"/>
    <w:rsid w:val="00743D28"/>
    <w:rsid w:val="00743FA6"/>
    <w:rsid w:val="007450E8"/>
    <w:rsid w:val="00745447"/>
    <w:rsid w:val="007455BF"/>
    <w:rsid w:val="00745913"/>
    <w:rsid w:val="00746E63"/>
    <w:rsid w:val="007473EF"/>
    <w:rsid w:val="00747B05"/>
    <w:rsid w:val="00747E71"/>
    <w:rsid w:val="007500F5"/>
    <w:rsid w:val="007509F1"/>
    <w:rsid w:val="007533FA"/>
    <w:rsid w:val="007539F2"/>
    <w:rsid w:val="007545E8"/>
    <w:rsid w:val="00754FEC"/>
    <w:rsid w:val="007565BC"/>
    <w:rsid w:val="00756BD2"/>
    <w:rsid w:val="00756D68"/>
    <w:rsid w:val="007572D3"/>
    <w:rsid w:val="00760381"/>
    <w:rsid w:val="007605ED"/>
    <w:rsid w:val="007609F7"/>
    <w:rsid w:val="00760A85"/>
    <w:rsid w:val="00761525"/>
    <w:rsid w:val="00761670"/>
    <w:rsid w:val="00761AA5"/>
    <w:rsid w:val="00761DC3"/>
    <w:rsid w:val="00762275"/>
    <w:rsid w:val="007633CF"/>
    <w:rsid w:val="00763C04"/>
    <w:rsid w:val="00763C7A"/>
    <w:rsid w:val="0076459A"/>
    <w:rsid w:val="0076513E"/>
    <w:rsid w:val="007651BB"/>
    <w:rsid w:val="0076543E"/>
    <w:rsid w:val="00765C0B"/>
    <w:rsid w:val="00765C0E"/>
    <w:rsid w:val="00766356"/>
    <w:rsid w:val="007664CF"/>
    <w:rsid w:val="0076682A"/>
    <w:rsid w:val="00767A0E"/>
    <w:rsid w:val="007705FF"/>
    <w:rsid w:val="00771183"/>
    <w:rsid w:val="0077210C"/>
    <w:rsid w:val="00772185"/>
    <w:rsid w:val="0077262D"/>
    <w:rsid w:val="007744C5"/>
    <w:rsid w:val="0077453D"/>
    <w:rsid w:val="0077453E"/>
    <w:rsid w:val="007745BA"/>
    <w:rsid w:val="00774925"/>
    <w:rsid w:val="00775063"/>
    <w:rsid w:val="007761C2"/>
    <w:rsid w:val="0077719C"/>
    <w:rsid w:val="007776E3"/>
    <w:rsid w:val="00780409"/>
    <w:rsid w:val="007805D5"/>
    <w:rsid w:val="0078108B"/>
    <w:rsid w:val="007829FB"/>
    <w:rsid w:val="00782B45"/>
    <w:rsid w:val="0078366F"/>
    <w:rsid w:val="00784CA0"/>
    <w:rsid w:val="007852FE"/>
    <w:rsid w:val="007854BF"/>
    <w:rsid w:val="007857EA"/>
    <w:rsid w:val="00785B25"/>
    <w:rsid w:val="00785E80"/>
    <w:rsid w:val="00786BEE"/>
    <w:rsid w:val="00786EB4"/>
    <w:rsid w:val="00787BAB"/>
    <w:rsid w:val="00787F9B"/>
    <w:rsid w:val="007900E3"/>
    <w:rsid w:val="007901A6"/>
    <w:rsid w:val="00790584"/>
    <w:rsid w:val="00790BD9"/>
    <w:rsid w:val="00790C1C"/>
    <w:rsid w:val="00790CA4"/>
    <w:rsid w:val="00791078"/>
    <w:rsid w:val="00791EBF"/>
    <w:rsid w:val="00792833"/>
    <w:rsid w:val="00793DA4"/>
    <w:rsid w:val="00793EB2"/>
    <w:rsid w:val="0079422A"/>
    <w:rsid w:val="007948F4"/>
    <w:rsid w:val="00795B89"/>
    <w:rsid w:val="00795E33"/>
    <w:rsid w:val="0079606A"/>
    <w:rsid w:val="00796264"/>
    <w:rsid w:val="00796BE9"/>
    <w:rsid w:val="00797FA2"/>
    <w:rsid w:val="007A02CA"/>
    <w:rsid w:val="007A081A"/>
    <w:rsid w:val="007A0FF7"/>
    <w:rsid w:val="007A1D4D"/>
    <w:rsid w:val="007A4822"/>
    <w:rsid w:val="007A5791"/>
    <w:rsid w:val="007A5CC6"/>
    <w:rsid w:val="007A5FFB"/>
    <w:rsid w:val="007A6409"/>
    <w:rsid w:val="007A7803"/>
    <w:rsid w:val="007B0388"/>
    <w:rsid w:val="007B18A2"/>
    <w:rsid w:val="007B221C"/>
    <w:rsid w:val="007B2437"/>
    <w:rsid w:val="007B294B"/>
    <w:rsid w:val="007B3BD9"/>
    <w:rsid w:val="007B4C4C"/>
    <w:rsid w:val="007B4D3E"/>
    <w:rsid w:val="007B5B10"/>
    <w:rsid w:val="007B6B07"/>
    <w:rsid w:val="007B6CF5"/>
    <w:rsid w:val="007B6FAC"/>
    <w:rsid w:val="007B746D"/>
    <w:rsid w:val="007B74AC"/>
    <w:rsid w:val="007B7A06"/>
    <w:rsid w:val="007B7FE0"/>
    <w:rsid w:val="007C1134"/>
    <w:rsid w:val="007C16DF"/>
    <w:rsid w:val="007C1AE5"/>
    <w:rsid w:val="007C2B3E"/>
    <w:rsid w:val="007C2B40"/>
    <w:rsid w:val="007C36E9"/>
    <w:rsid w:val="007C39E9"/>
    <w:rsid w:val="007C3BCA"/>
    <w:rsid w:val="007C3F6D"/>
    <w:rsid w:val="007C430B"/>
    <w:rsid w:val="007C443C"/>
    <w:rsid w:val="007C48B2"/>
    <w:rsid w:val="007C48E1"/>
    <w:rsid w:val="007C490C"/>
    <w:rsid w:val="007C4FF3"/>
    <w:rsid w:val="007C5285"/>
    <w:rsid w:val="007C5B17"/>
    <w:rsid w:val="007C63C2"/>
    <w:rsid w:val="007C6FAE"/>
    <w:rsid w:val="007C7F52"/>
    <w:rsid w:val="007D1D56"/>
    <w:rsid w:val="007D7520"/>
    <w:rsid w:val="007D7874"/>
    <w:rsid w:val="007E05F4"/>
    <w:rsid w:val="007E0CD9"/>
    <w:rsid w:val="007E2251"/>
    <w:rsid w:val="007E22DB"/>
    <w:rsid w:val="007E342E"/>
    <w:rsid w:val="007E39F1"/>
    <w:rsid w:val="007E3CE9"/>
    <w:rsid w:val="007E4658"/>
    <w:rsid w:val="007E5F61"/>
    <w:rsid w:val="007E63B3"/>
    <w:rsid w:val="007E6AEF"/>
    <w:rsid w:val="007E78A8"/>
    <w:rsid w:val="007E79CC"/>
    <w:rsid w:val="007F26A9"/>
    <w:rsid w:val="007F2820"/>
    <w:rsid w:val="007F30D6"/>
    <w:rsid w:val="007F49B3"/>
    <w:rsid w:val="007F4DFA"/>
    <w:rsid w:val="007F5D57"/>
    <w:rsid w:val="007F7104"/>
    <w:rsid w:val="007F742D"/>
    <w:rsid w:val="008019EE"/>
    <w:rsid w:val="00801BF7"/>
    <w:rsid w:val="00803094"/>
    <w:rsid w:val="0080336E"/>
    <w:rsid w:val="00803BD3"/>
    <w:rsid w:val="00803C2B"/>
    <w:rsid w:val="00804D9F"/>
    <w:rsid w:val="00804F5C"/>
    <w:rsid w:val="00811FD4"/>
    <w:rsid w:val="0081245A"/>
    <w:rsid w:val="008129E9"/>
    <w:rsid w:val="00812A22"/>
    <w:rsid w:val="00812A59"/>
    <w:rsid w:val="00812AA6"/>
    <w:rsid w:val="0081313C"/>
    <w:rsid w:val="008145C9"/>
    <w:rsid w:val="008150CA"/>
    <w:rsid w:val="00815247"/>
    <w:rsid w:val="0081540A"/>
    <w:rsid w:val="008156A4"/>
    <w:rsid w:val="00815B64"/>
    <w:rsid w:val="00816E65"/>
    <w:rsid w:val="00817261"/>
    <w:rsid w:val="00817363"/>
    <w:rsid w:val="008179FD"/>
    <w:rsid w:val="00817D90"/>
    <w:rsid w:val="008200D5"/>
    <w:rsid w:val="008205E7"/>
    <w:rsid w:val="00820D7D"/>
    <w:rsid w:val="008213E0"/>
    <w:rsid w:val="008219A3"/>
    <w:rsid w:val="00821F8D"/>
    <w:rsid w:val="008222ED"/>
    <w:rsid w:val="00822436"/>
    <w:rsid w:val="00822C1E"/>
    <w:rsid w:val="008240B0"/>
    <w:rsid w:val="008244B2"/>
    <w:rsid w:val="00824EF3"/>
    <w:rsid w:val="008251AC"/>
    <w:rsid w:val="008262F5"/>
    <w:rsid w:val="00826873"/>
    <w:rsid w:val="008268F4"/>
    <w:rsid w:val="00826B01"/>
    <w:rsid w:val="00826D01"/>
    <w:rsid w:val="00826DCB"/>
    <w:rsid w:val="00827212"/>
    <w:rsid w:val="00827AAB"/>
    <w:rsid w:val="0083171C"/>
    <w:rsid w:val="0083477E"/>
    <w:rsid w:val="00834930"/>
    <w:rsid w:val="00834AED"/>
    <w:rsid w:val="00835525"/>
    <w:rsid w:val="00835DBA"/>
    <w:rsid w:val="00836D9B"/>
    <w:rsid w:val="00837665"/>
    <w:rsid w:val="008408B7"/>
    <w:rsid w:val="008409E2"/>
    <w:rsid w:val="00841641"/>
    <w:rsid w:val="00841886"/>
    <w:rsid w:val="00842B79"/>
    <w:rsid w:val="00843CC7"/>
    <w:rsid w:val="00844586"/>
    <w:rsid w:val="00845137"/>
    <w:rsid w:val="00845431"/>
    <w:rsid w:val="00845DC4"/>
    <w:rsid w:val="00847927"/>
    <w:rsid w:val="00850140"/>
    <w:rsid w:val="008506C8"/>
    <w:rsid w:val="0085123D"/>
    <w:rsid w:val="0085169B"/>
    <w:rsid w:val="008541AC"/>
    <w:rsid w:val="00854523"/>
    <w:rsid w:val="00854D30"/>
    <w:rsid w:val="0085522D"/>
    <w:rsid w:val="0085590B"/>
    <w:rsid w:val="0085613D"/>
    <w:rsid w:val="0085628C"/>
    <w:rsid w:val="008565CF"/>
    <w:rsid w:val="00856E8B"/>
    <w:rsid w:val="00856FEE"/>
    <w:rsid w:val="00857086"/>
    <w:rsid w:val="00857584"/>
    <w:rsid w:val="008577D9"/>
    <w:rsid w:val="00857FBF"/>
    <w:rsid w:val="00860409"/>
    <w:rsid w:val="008604BD"/>
    <w:rsid w:val="008608C7"/>
    <w:rsid w:val="00860C37"/>
    <w:rsid w:val="00860D09"/>
    <w:rsid w:val="0086167F"/>
    <w:rsid w:val="008616AD"/>
    <w:rsid w:val="0086287E"/>
    <w:rsid w:val="0086293E"/>
    <w:rsid w:val="00862DC6"/>
    <w:rsid w:val="008632F2"/>
    <w:rsid w:val="00863E2A"/>
    <w:rsid w:val="00864239"/>
    <w:rsid w:val="00864A3D"/>
    <w:rsid w:val="00864E5D"/>
    <w:rsid w:val="008652FB"/>
    <w:rsid w:val="008709B8"/>
    <w:rsid w:val="008718FF"/>
    <w:rsid w:val="00871AFE"/>
    <w:rsid w:val="00872384"/>
    <w:rsid w:val="00872A79"/>
    <w:rsid w:val="00873264"/>
    <w:rsid w:val="00873695"/>
    <w:rsid w:val="00873797"/>
    <w:rsid w:val="00874A39"/>
    <w:rsid w:val="00875245"/>
    <w:rsid w:val="00875AAE"/>
    <w:rsid w:val="00877A4F"/>
    <w:rsid w:val="00880F4E"/>
    <w:rsid w:val="00881663"/>
    <w:rsid w:val="008820BE"/>
    <w:rsid w:val="008827AA"/>
    <w:rsid w:val="008827AE"/>
    <w:rsid w:val="00883DCE"/>
    <w:rsid w:val="0088467F"/>
    <w:rsid w:val="008846C0"/>
    <w:rsid w:val="00884E14"/>
    <w:rsid w:val="00885704"/>
    <w:rsid w:val="0088576F"/>
    <w:rsid w:val="008857A9"/>
    <w:rsid w:val="008865DA"/>
    <w:rsid w:val="00890D9F"/>
    <w:rsid w:val="008916E5"/>
    <w:rsid w:val="00892174"/>
    <w:rsid w:val="0089285A"/>
    <w:rsid w:val="008928B4"/>
    <w:rsid w:val="008932E3"/>
    <w:rsid w:val="008934FD"/>
    <w:rsid w:val="00893E47"/>
    <w:rsid w:val="00895D09"/>
    <w:rsid w:val="00895D31"/>
    <w:rsid w:val="008965F3"/>
    <w:rsid w:val="00896AAF"/>
    <w:rsid w:val="0089725B"/>
    <w:rsid w:val="008972CA"/>
    <w:rsid w:val="00897F9E"/>
    <w:rsid w:val="008A0289"/>
    <w:rsid w:val="008A1C1B"/>
    <w:rsid w:val="008A4BE5"/>
    <w:rsid w:val="008A5493"/>
    <w:rsid w:val="008A5A37"/>
    <w:rsid w:val="008B05D8"/>
    <w:rsid w:val="008B0860"/>
    <w:rsid w:val="008B0ACA"/>
    <w:rsid w:val="008B0ADC"/>
    <w:rsid w:val="008B23F5"/>
    <w:rsid w:val="008B2CB1"/>
    <w:rsid w:val="008B3879"/>
    <w:rsid w:val="008B38A2"/>
    <w:rsid w:val="008B4D03"/>
    <w:rsid w:val="008B504E"/>
    <w:rsid w:val="008B5154"/>
    <w:rsid w:val="008B574A"/>
    <w:rsid w:val="008B5C10"/>
    <w:rsid w:val="008B612F"/>
    <w:rsid w:val="008B6360"/>
    <w:rsid w:val="008B6F4F"/>
    <w:rsid w:val="008B7162"/>
    <w:rsid w:val="008B785D"/>
    <w:rsid w:val="008B7919"/>
    <w:rsid w:val="008B7A27"/>
    <w:rsid w:val="008B7CA0"/>
    <w:rsid w:val="008C1246"/>
    <w:rsid w:val="008C163D"/>
    <w:rsid w:val="008C20DB"/>
    <w:rsid w:val="008C31B9"/>
    <w:rsid w:val="008C3772"/>
    <w:rsid w:val="008C39C6"/>
    <w:rsid w:val="008C4269"/>
    <w:rsid w:val="008C4815"/>
    <w:rsid w:val="008C4C71"/>
    <w:rsid w:val="008C4F3E"/>
    <w:rsid w:val="008C51E6"/>
    <w:rsid w:val="008C5C9A"/>
    <w:rsid w:val="008C601E"/>
    <w:rsid w:val="008C6564"/>
    <w:rsid w:val="008C660B"/>
    <w:rsid w:val="008C6803"/>
    <w:rsid w:val="008C6A2B"/>
    <w:rsid w:val="008D0B6C"/>
    <w:rsid w:val="008D1652"/>
    <w:rsid w:val="008D1ABE"/>
    <w:rsid w:val="008D1E68"/>
    <w:rsid w:val="008D2894"/>
    <w:rsid w:val="008D442E"/>
    <w:rsid w:val="008D4BF2"/>
    <w:rsid w:val="008D588E"/>
    <w:rsid w:val="008D5CB9"/>
    <w:rsid w:val="008D6059"/>
    <w:rsid w:val="008E0040"/>
    <w:rsid w:val="008E0A76"/>
    <w:rsid w:val="008E148B"/>
    <w:rsid w:val="008E161D"/>
    <w:rsid w:val="008E21DF"/>
    <w:rsid w:val="008E2729"/>
    <w:rsid w:val="008E2C5A"/>
    <w:rsid w:val="008E301F"/>
    <w:rsid w:val="008E34BD"/>
    <w:rsid w:val="008E597C"/>
    <w:rsid w:val="008E6717"/>
    <w:rsid w:val="008E6E65"/>
    <w:rsid w:val="008E6ECE"/>
    <w:rsid w:val="008E6F09"/>
    <w:rsid w:val="008E6F72"/>
    <w:rsid w:val="008E77C0"/>
    <w:rsid w:val="008E7A74"/>
    <w:rsid w:val="008E7FA5"/>
    <w:rsid w:val="008F0372"/>
    <w:rsid w:val="008F0EBA"/>
    <w:rsid w:val="008F135E"/>
    <w:rsid w:val="008F142F"/>
    <w:rsid w:val="008F1DD6"/>
    <w:rsid w:val="008F266D"/>
    <w:rsid w:val="008F2724"/>
    <w:rsid w:val="008F3CC3"/>
    <w:rsid w:val="008F44C6"/>
    <w:rsid w:val="008F51D8"/>
    <w:rsid w:val="008F5251"/>
    <w:rsid w:val="008F6787"/>
    <w:rsid w:val="008F775A"/>
    <w:rsid w:val="0090010F"/>
    <w:rsid w:val="00900804"/>
    <w:rsid w:val="009008FB"/>
    <w:rsid w:val="009009E0"/>
    <w:rsid w:val="00900D25"/>
    <w:rsid w:val="00900FB8"/>
    <w:rsid w:val="00900FFE"/>
    <w:rsid w:val="00901066"/>
    <w:rsid w:val="009014A6"/>
    <w:rsid w:val="00901B7C"/>
    <w:rsid w:val="00901E95"/>
    <w:rsid w:val="009028C5"/>
    <w:rsid w:val="009035CC"/>
    <w:rsid w:val="00904263"/>
    <w:rsid w:val="00905F25"/>
    <w:rsid w:val="00905F42"/>
    <w:rsid w:val="009069E5"/>
    <w:rsid w:val="009069FF"/>
    <w:rsid w:val="009075BE"/>
    <w:rsid w:val="00907B9F"/>
    <w:rsid w:val="00907C2D"/>
    <w:rsid w:val="00911B7C"/>
    <w:rsid w:val="009124D4"/>
    <w:rsid w:val="00912EDC"/>
    <w:rsid w:val="00913185"/>
    <w:rsid w:val="00913268"/>
    <w:rsid w:val="009133B2"/>
    <w:rsid w:val="00913647"/>
    <w:rsid w:val="00913C7F"/>
    <w:rsid w:val="0091613B"/>
    <w:rsid w:val="00916DD7"/>
    <w:rsid w:val="00920C4D"/>
    <w:rsid w:val="00922133"/>
    <w:rsid w:val="00925C16"/>
    <w:rsid w:val="009262A9"/>
    <w:rsid w:val="009270D6"/>
    <w:rsid w:val="00927340"/>
    <w:rsid w:val="00927FA7"/>
    <w:rsid w:val="00927FAE"/>
    <w:rsid w:val="00931141"/>
    <w:rsid w:val="00931B49"/>
    <w:rsid w:val="00933044"/>
    <w:rsid w:val="00933046"/>
    <w:rsid w:val="00933312"/>
    <w:rsid w:val="00933ECA"/>
    <w:rsid w:val="009341E1"/>
    <w:rsid w:val="009344F8"/>
    <w:rsid w:val="00934F3C"/>
    <w:rsid w:val="00935053"/>
    <w:rsid w:val="00935721"/>
    <w:rsid w:val="00935D05"/>
    <w:rsid w:val="009366F8"/>
    <w:rsid w:val="009368EC"/>
    <w:rsid w:val="00937327"/>
    <w:rsid w:val="00937956"/>
    <w:rsid w:val="00941142"/>
    <w:rsid w:val="00941171"/>
    <w:rsid w:val="00941450"/>
    <w:rsid w:val="0094244A"/>
    <w:rsid w:val="009425E5"/>
    <w:rsid w:val="00942AF0"/>
    <w:rsid w:val="00943608"/>
    <w:rsid w:val="0094493F"/>
    <w:rsid w:val="00946004"/>
    <w:rsid w:val="009470DF"/>
    <w:rsid w:val="00947600"/>
    <w:rsid w:val="00947655"/>
    <w:rsid w:val="009477A9"/>
    <w:rsid w:val="00950400"/>
    <w:rsid w:val="00951976"/>
    <w:rsid w:val="009520F2"/>
    <w:rsid w:val="00952361"/>
    <w:rsid w:val="00952811"/>
    <w:rsid w:val="00953C42"/>
    <w:rsid w:val="00954739"/>
    <w:rsid w:val="00954F46"/>
    <w:rsid w:val="009550BA"/>
    <w:rsid w:val="009554A2"/>
    <w:rsid w:val="00955616"/>
    <w:rsid w:val="00955CB8"/>
    <w:rsid w:val="0095600D"/>
    <w:rsid w:val="0095748B"/>
    <w:rsid w:val="009579F7"/>
    <w:rsid w:val="00962D2C"/>
    <w:rsid w:val="00963737"/>
    <w:rsid w:val="00963E22"/>
    <w:rsid w:val="009641E4"/>
    <w:rsid w:val="009659B3"/>
    <w:rsid w:val="00965BBF"/>
    <w:rsid w:val="009664BF"/>
    <w:rsid w:val="009665BF"/>
    <w:rsid w:val="0096666D"/>
    <w:rsid w:val="0097051A"/>
    <w:rsid w:val="009710F7"/>
    <w:rsid w:val="00972DD3"/>
    <w:rsid w:val="009732B7"/>
    <w:rsid w:val="009734A7"/>
    <w:rsid w:val="0097357D"/>
    <w:rsid w:val="0097599A"/>
    <w:rsid w:val="00975DB8"/>
    <w:rsid w:val="00976050"/>
    <w:rsid w:val="00977278"/>
    <w:rsid w:val="0097745B"/>
    <w:rsid w:val="00977F60"/>
    <w:rsid w:val="009803F0"/>
    <w:rsid w:val="009820CC"/>
    <w:rsid w:val="009822AF"/>
    <w:rsid w:val="00982407"/>
    <w:rsid w:val="009824CA"/>
    <w:rsid w:val="009824F9"/>
    <w:rsid w:val="009834AA"/>
    <w:rsid w:val="00984CD2"/>
    <w:rsid w:val="00985256"/>
    <w:rsid w:val="009858A5"/>
    <w:rsid w:val="0098610D"/>
    <w:rsid w:val="00986D3A"/>
    <w:rsid w:val="00986DEF"/>
    <w:rsid w:val="00986E5B"/>
    <w:rsid w:val="00987401"/>
    <w:rsid w:val="00987688"/>
    <w:rsid w:val="0098776E"/>
    <w:rsid w:val="00990281"/>
    <w:rsid w:val="00990D43"/>
    <w:rsid w:val="00991869"/>
    <w:rsid w:val="00991A2A"/>
    <w:rsid w:val="00991D6C"/>
    <w:rsid w:val="0099261B"/>
    <w:rsid w:val="00992CAA"/>
    <w:rsid w:val="009935F4"/>
    <w:rsid w:val="00993E74"/>
    <w:rsid w:val="009946EC"/>
    <w:rsid w:val="00994C18"/>
    <w:rsid w:val="00994F55"/>
    <w:rsid w:val="00995109"/>
    <w:rsid w:val="0099559B"/>
    <w:rsid w:val="00995B80"/>
    <w:rsid w:val="00996890"/>
    <w:rsid w:val="00996C71"/>
    <w:rsid w:val="00996DAD"/>
    <w:rsid w:val="00996EB6"/>
    <w:rsid w:val="009979EC"/>
    <w:rsid w:val="00997A70"/>
    <w:rsid w:val="00997D9A"/>
    <w:rsid w:val="009A0BB0"/>
    <w:rsid w:val="009A1193"/>
    <w:rsid w:val="009A18F3"/>
    <w:rsid w:val="009A1A9E"/>
    <w:rsid w:val="009A214A"/>
    <w:rsid w:val="009A3FF7"/>
    <w:rsid w:val="009A4775"/>
    <w:rsid w:val="009A4C6B"/>
    <w:rsid w:val="009A5083"/>
    <w:rsid w:val="009A5C0C"/>
    <w:rsid w:val="009A5EEB"/>
    <w:rsid w:val="009A604D"/>
    <w:rsid w:val="009A6273"/>
    <w:rsid w:val="009A6637"/>
    <w:rsid w:val="009A66F9"/>
    <w:rsid w:val="009A6736"/>
    <w:rsid w:val="009A74BE"/>
    <w:rsid w:val="009A7697"/>
    <w:rsid w:val="009A7A66"/>
    <w:rsid w:val="009B01B5"/>
    <w:rsid w:val="009B0D12"/>
    <w:rsid w:val="009B0F7A"/>
    <w:rsid w:val="009B10C4"/>
    <w:rsid w:val="009B17B3"/>
    <w:rsid w:val="009B1BF5"/>
    <w:rsid w:val="009B26E4"/>
    <w:rsid w:val="009B2DAE"/>
    <w:rsid w:val="009B3392"/>
    <w:rsid w:val="009B3900"/>
    <w:rsid w:val="009B4EBD"/>
    <w:rsid w:val="009B5AB1"/>
    <w:rsid w:val="009B5EA6"/>
    <w:rsid w:val="009B613A"/>
    <w:rsid w:val="009C0219"/>
    <w:rsid w:val="009C05DC"/>
    <w:rsid w:val="009C1F0E"/>
    <w:rsid w:val="009C20D2"/>
    <w:rsid w:val="009C2C50"/>
    <w:rsid w:val="009C2E67"/>
    <w:rsid w:val="009C5927"/>
    <w:rsid w:val="009C5A33"/>
    <w:rsid w:val="009C5D3E"/>
    <w:rsid w:val="009C6DB2"/>
    <w:rsid w:val="009C78E2"/>
    <w:rsid w:val="009C7B03"/>
    <w:rsid w:val="009D0197"/>
    <w:rsid w:val="009D0A83"/>
    <w:rsid w:val="009D0B0F"/>
    <w:rsid w:val="009D3ACA"/>
    <w:rsid w:val="009D3B7E"/>
    <w:rsid w:val="009D408A"/>
    <w:rsid w:val="009D4F7F"/>
    <w:rsid w:val="009D64E7"/>
    <w:rsid w:val="009D6DD5"/>
    <w:rsid w:val="009D7426"/>
    <w:rsid w:val="009D7E22"/>
    <w:rsid w:val="009E01DF"/>
    <w:rsid w:val="009E0341"/>
    <w:rsid w:val="009E1EF9"/>
    <w:rsid w:val="009E1FC5"/>
    <w:rsid w:val="009E2107"/>
    <w:rsid w:val="009E2223"/>
    <w:rsid w:val="009E2F17"/>
    <w:rsid w:val="009E3B24"/>
    <w:rsid w:val="009E3D27"/>
    <w:rsid w:val="009E417A"/>
    <w:rsid w:val="009E4A52"/>
    <w:rsid w:val="009E5822"/>
    <w:rsid w:val="009E58D3"/>
    <w:rsid w:val="009E5CD3"/>
    <w:rsid w:val="009E6A1C"/>
    <w:rsid w:val="009E7591"/>
    <w:rsid w:val="009E7670"/>
    <w:rsid w:val="009F0203"/>
    <w:rsid w:val="009F0459"/>
    <w:rsid w:val="009F093A"/>
    <w:rsid w:val="009F2556"/>
    <w:rsid w:val="009F3BFC"/>
    <w:rsid w:val="009F44D8"/>
    <w:rsid w:val="009F4A96"/>
    <w:rsid w:val="009F56EC"/>
    <w:rsid w:val="009F5F6C"/>
    <w:rsid w:val="009F6218"/>
    <w:rsid w:val="009F6C8F"/>
    <w:rsid w:val="009F76C2"/>
    <w:rsid w:val="009F7D24"/>
    <w:rsid w:val="00A00161"/>
    <w:rsid w:val="00A00DF8"/>
    <w:rsid w:val="00A0184C"/>
    <w:rsid w:val="00A01D25"/>
    <w:rsid w:val="00A01E6C"/>
    <w:rsid w:val="00A024E8"/>
    <w:rsid w:val="00A05942"/>
    <w:rsid w:val="00A06B24"/>
    <w:rsid w:val="00A06ED6"/>
    <w:rsid w:val="00A071E4"/>
    <w:rsid w:val="00A075B3"/>
    <w:rsid w:val="00A078BB"/>
    <w:rsid w:val="00A1160E"/>
    <w:rsid w:val="00A11757"/>
    <w:rsid w:val="00A11FDE"/>
    <w:rsid w:val="00A12E6A"/>
    <w:rsid w:val="00A13D2C"/>
    <w:rsid w:val="00A14EFB"/>
    <w:rsid w:val="00A1591A"/>
    <w:rsid w:val="00A16068"/>
    <w:rsid w:val="00A16098"/>
    <w:rsid w:val="00A16A6E"/>
    <w:rsid w:val="00A20ABA"/>
    <w:rsid w:val="00A20B34"/>
    <w:rsid w:val="00A21369"/>
    <w:rsid w:val="00A22522"/>
    <w:rsid w:val="00A2296F"/>
    <w:rsid w:val="00A22C9F"/>
    <w:rsid w:val="00A230DA"/>
    <w:rsid w:val="00A23158"/>
    <w:rsid w:val="00A231FA"/>
    <w:rsid w:val="00A23E0B"/>
    <w:rsid w:val="00A24AE6"/>
    <w:rsid w:val="00A24E4F"/>
    <w:rsid w:val="00A2536C"/>
    <w:rsid w:val="00A25B4E"/>
    <w:rsid w:val="00A2608A"/>
    <w:rsid w:val="00A27AB2"/>
    <w:rsid w:val="00A27EE4"/>
    <w:rsid w:val="00A3068B"/>
    <w:rsid w:val="00A3150C"/>
    <w:rsid w:val="00A31FCA"/>
    <w:rsid w:val="00A33875"/>
    <w:rsid w:val="00A33A9D"/>
    <w:rsid w:val="00A33DA4"/>
    <w:rsid w:val="00A34007"/>
    <w:rsid w:val="00A34676"/>
    <w:rsid w:val="00A3483C"/>
    <w:rsid w:val="00A37D06"/>
    <w:rsid w:val="00A37D91"/>
    <w:rsid w:val="00A40417"/>
    <w:rsid w:val="00A41104"/>
    <w:rsid w:val="00A41479"/>
    <w:rsid w:val="00A42BFD"/>
    <w:rsid w:val="00A4318C"/>
    <w:rsid w:val="00A43542"/>
    <w:rsid w:val="00A43AA5"/>
    <w:rsid w:val="00A43F3E"/>
    <w:rsid w:val="00A4427F"/>
    <w:rsid w:val="00A44B04"/>
    <w:rsid w:val="00A45E04"/>
    <w:rsid w:val="00A461A0"/>
    <w:rsid w:val="00A465C7"/>
    <w:rsid w:val="00A46A50"/>
    <w:rsid w:val="00A50FAE"/>
    <w:rsid w:val="00A5109A"/>
    <w:rsid w:val="00A51253"/>
    <w:rsid w:val="00A518E6"/>
    <w:rsid w:val="00A522DD"/>
    <w:rsid w:val="00A52E85"/>
    <w:rsid w:val="00A53155"/>
    <w:rsid w:val="00A531DB"/>
    <w:rsid w:val="00A55A4D"/>
    <w:rsid w:val="00A57CB6"/>
    <w:rsid w:val="00A6001C"/>
    <w:rsid w:val="00A60407"/>
    <w:rsid w:val="00A60867"/>
    <w:rsid w:val="00A613E3"/>
    <w:rsid w:val="00A615F2"/>
    <w:rsid w:val="00A62411"/>
    <w:rsid w:val="00A62525"/>
    <w:rsid w:val="00A62D24"/>
    <w:rsid w:val="00A63289"/>
    <w:rsid w:val="00A64F1A"/>
    <w:rsid w:val="00A67530"/>
    <w:rsid w:val="00A67836"/>
    <w:rsid w:val="00A700FC"/>
    <w:rsid w:val="00A71253"/>
    <w:rsid w:val="00A71364"/>
    <w:rsid w:val="00A714C4"/>
    <w:rsid w:val="00A715BA"/>
    <w:rsid w:val="00A7219D"/>
    <w:rsid w:val="00A7223C"/>
    <w:rsid w:val="00A72391"/>
    <w:rsid w:val="00A73954"/>
    <w:rsid w:val="00A73B07"/>
    <w:rsid w:val="00A748A1"/>
    <w:rsid w:val="00A76CA2"/>
    <w:rsid w:val="00A8040F"/>
    <w:rsid w:val="00A815F5"/>
    <w:rsid w:val="00A82863"/>
    <w:rsid w:val="00A834B9"/>
    <w:rsid w:val="00A8377D"/>
    <w:rsid w:val="00A84C23"/>
    <w:rsid w:val="00A84F5B"/>
    <w:rsid w:val="00A85DA8"/>
    <w:rsid w:val="00A86932"/>
    <w:rsid w:val="00A86A4A"/>
    <w:rsid w:val="00A86DC0"/>
    <w:rsid w:val="00A875D1"/>
    <w:rsid w:val="00A87E8A"/>
    <w:rsid w:val="00A9034F"/>
    <w:rsid w:val="00A925CF"/>
    <w:rsid w:val="00A92A63"/>
    <w:rsid w:val="00A92BE5"/>
    <w:rsid w:val="00A934C2"/>
    <w:rsid w:val="00A93D33"/>
    <w:rsid w:val="00A94278"/>
    <w:rsid w:val="00A94EB5"/>
    <w:rsid w:val="00A94EC2"/>
    <w:rsid w:val="00A95687"/>
    <w:rsid w:val="00A9630E"/>
    <w:rsid w:val="00A964D2"/>
    <w:rsid w:val="00A96916"/>
    <w:rsid w:val="00A970C3"/>
    <w:rsid w:val="00A9752F"/>
    <w:rsid w:val="00A97BE4"/>
    <w:rsid w:val="00AA0160"/>
    <w:rsid w:val="00AA0E64"/>
    <w:rsid w:val="00AA1706"/>
    <w:rsid w:val="00AA31D3"/>
    <w:rsid w:val="00AA3A5D"/>
    <w:rsid w:val="00AA42FE"/>
    <w:rsid w:val="00AA4410"/>
    <w:rsid w:val="00AA45BC"/>
    <w:rsid w:val="00AA4820"/>
    <w:rsid w:val="00AA4D4C"/>
    <w:rsid w:val="00AA597D"/>
    <w:rsid w:val="00AA623C"/>
    <w:rsid w:val="00AA62FD"/>
    <w:rsid w:val="00AA6327"/>
    <w:rsid w:val="00AA6970"/>
    <w:rsid w:val="00AB009C"/>
    <w:rsid w:val="00AB0601"/>
    <w:rsid w:val="00AB0A3E"/>
    <w:rsid w:val="00AB2204"/>
    <w:rsid w:val="00AB2532"/>
    <w:rsid w:val="00AB27DD"/>
    <w:rsid w:val="00AB287A"/>
    <w:rsid w:val="00AB2C3C"/>
    <w:rsid w:val="00AB2E0E"/>
    <w:rsid w:val="00AB350C"/>
    <w:rsid w:val="00AB3981"/>
    <w:rsid w:val="00AB45D9"/>
    <w:rsid w:val="00AB57EA"/>
    <w:rsid w:val="00AB77DC"/>
    <w:rsid w:val="00AB7938"/>
    <w:rsid w:val="00AC04B6"/>
    <w:rsid w:val="00AC086E"/>
    <w:rsid w:val="00AC114A"/>
    <w:rsid w:val="00AC1BF5"/>
    <w:rsid w:val="00AC1D5B"/>
    <w:rsid w:val="00AC2316"/>
    <w:rsid w:val="00AC57A7"/>
    <w:rsid w:val="00AC5C21"/>
    <w:rsid w:val="00AC5D60"/>
    <w:rsid w:val="00AC7529"/>
    <w:rsid w:val="00AC7573"/>
    <w:rsid w:val="00AC7694"/>
    <w:rsid w:val="00AC76B4"/>
    <w:rsid w:val="00AC7C50"/>
    <w:rsid w:val="00AC7CE9"/>
    <w:rsid w:val="00AD0190"/>
    <w:rsid w:val="00AD01B6"/>
    <w:rsid w:val="00AD1CD8"/>
    <w:rsid w:val="00AD1FD2"/>
    <w:rsid w:val="00AD2D52"/>
    <w:rsid w:val="00AD3C3A"/>
    <w:rsid w:val="00AD3D63"/>
    <w:rsid w:val="00AD4695"/>
    <w:rsid w:val="00AD4E2F"/>
    <w:rsid w:val="00AD4E8C"/>
    <w:rsid w:val="00AD5819"/>
    <w:rsid w:val="00AD5A48"/>
    <w:rsid w:val="00AD5C95"/>
    <w:rsid w:val="00AD5FBC"/>
    <w:rsid w:val="00AD67A8"/>
    <w:rsid w:val="00AD707E"/>
    <w:rsid w:val="00AD7EB9"/>
    <w:rsid w:val="00AE0B3F"/>
    <w:rsid w:val="00AE0FA2"/>
    <w:rsid w:val="00AE1ACE"/>
    <w:rsid w:val="00AE2FC7"/>
    <w:rsid w:val="00AE3217"/>
    <w:rsid w:val="00AE442D"/>
    <w:rsid w:val="00AE562A"/>
    <w:rsid w:val="00AE62C5"/>
    <w:rsid w:val="00AE6D2C"/>
    <w:rsid w:val="00AE6EFC"/>
    <w:rsid w:val="00AE7289"/>
    <w:rsid w:val="00AE764C"/>
    <w:rsid w:val="00AE770E"/>
    <w:rsid w:val="00AE7B27"/>
    <w:rsid w:val="00AF2857"/>
    <w:rsid w:val="00AF3293"/>
    <w:rsid w:val="00AF364C"/>
    <w:rsid w:val="00AF5104"/>
    <w:rsid w:val="00AF55B3"/>
    <w:rsid w:val="00AF5A4A"/>
    <w:rsid w:val="00AF62CD"/>
    <w:rsid w:val="00B0076C"/>
    <w:rsid w:val="00B007BC"/>
    <w:rsid w:val="00B00A22"/>
    <w:rsid w:val="00B0107F"/>
    <w:rsid w:val="00B010C9"/>
    <w:rsid w:val="00B01648"/>
    <w:rsid w:val="00B0176C"/>
    <w:rsid w:val="00B01C7B"/>
    <w:rsid w:val="00B0298B"/>
    <w:rsid w:val="00B03B14"/>
    <w:rsid w:val="00B04C4D"/>
    <w:rsid w:val="00B05FBE"/>
    <w:rsid w:val="00B06854"/>
    <w:rsid w:val="00B1027D"/>
    <w:rsid w:val="00B10CB4"/>
    <w:rsid w:val="00B13186"/>
    <w:rsid w:val="00B140D3"/>
    <w:rsid w:val="00B14D53"/>
    <w:rsid w:val="00B16A6E"/>
    <w:rsid w:val="00B16B72"/>
    <w:rsid w:val="00B174E1"/>
    <w:rsid w:val="00B206EB"/>
    <w:rsid w:val="00B20A9F"/>
    <w:rsid w:val="00B20E1C"/>
    <w:rsid w:val="00B21A91"/>
    <w:rsid w:val="00B21B03"/>
    <w:rsid w:val="00B21B9E"/>
    <w:rsid w:val="00B22C44"/>
    <w:rsid w:val="00B22F99"/>
    <w:rsid w:val="00B232BC"/>
    <w:rsid w:val="00B23504"/>
    <w:rsid w:val="00B23A16"/>
    <w:rsid w:val="00B24CC6"/>
    <w:rsid w:val="00B252F8"/>
    <w:rsid w:val="00B258FB"/>
    <w:rsid w:val="00B25930"/>
    <w:rsid w:val="00B26092"/>
    <w:rsid w:val="00B267D7"/>
    <w:rsid w:val="00B26E20"/>
    <w:rsid w:val="00B2720D"/>
    <w:rsid w:val="00B27341"/>
    <w:rsid w:val="00B27AB8"/>
    <w:rsid w:val="00B3025A"/>
    <w:rsid w:val="00B30269"/>
    <w:rsid w:val="00B30B00"/>
    <w:rsid w:val="00B30E23"/>
    <w:rsid w:val="00B31388"/>
    <w:rsid w:val="00B313E8"/>
    <w:rsid w:val="00B31E23"/>
    <w:rsid w:val="00B323FA"/>
    <w:rsid w:val="00B32A33"/>
    <w:rsid w:val="00B32BFE"/>
    <w:rsid w:val="00B333C0"/>
    <w:rsid w:val="00B3357B"/>
    <w:rsid w:val="00B34034"/>
    <w:rsid w:val="00B347D6"/>
    <w:rsid w:val="00B34E63"/>
    <w:rsid w:val="00B351CC"/>
    <w:rsid w:val="00B3567C"/>
    <w:rsid w:val="00B3593F"/>
    <w:rsid w:val="00B35A47"/>
    <w:rsid w:val="00B35F05"/>
    <w:rsid w:val="00B36039"/>
    <w:rsid w:val="00B3605C"/>
    <w:rsid w:val="00B3626E"/>
    <w:rsid w:val="00B36F30"/>
    <w:rsid w:val="00B3711F"/>
    <w:rsid w:val="00B37502"/>
    <w:rsid w:val="00B37591"/>
    <w:rsid w:val="00B375EB"/>
    <w:rsid w:val="00B40F08"/>
    <w:rsid w:val="00B4106B"/>
    <w:rsid w:val="00B41289"/>
    <w:rsid w:val="00B41468"/>
    <w:rsid w:val="00B417A7"/>
    <w:rsid w:val="00B42490"/>
    <w:rsid w:val="00B43CAD"/>
    <w:rsid w:val="00B44749"/>
    <w:rsid w:val="00B45B74"/>
    <w:rsid w:val="00B46AB8"/>
    <w:rsid w:val="00B46B86"/>
    <w:rsid w:val="00B47472"/>
    <w:rsid w:val="00B47899"/>
    <w:rsid w:val="00B47F1D"/>
    <w:rsid w:val="00B5122A"/>
    <w:rsid w:val="00B51273"/>
    <w:rsid w:val="00B519F9"/>
    <w:rsid w:val="00B51FC9"/>
    <w:rsid w:val="00B5219C"/>
    <w:rsid w:val="00B522D1"/>
    <w:rsid w:val="00B522D5"/>
    <w:rsid w:val="00B525B4"/>
    <w:rsid w:val="00B535C5"/>
    <w:rsid w:val="00B5462D"/>
    <w:rsid w:val="00B54CF7"/>
    <w:rsid w:val="00B54EE9"/>
    <w:rsid w:val="00B55B11"/>
    <w:rsid w:val="00B56909"/>
    <w:rsid w:val="00B56930"/>
    <w:rsid w:val="00B56C13"/>
    <w:rsid w:val="00B5711A"/>
    <w:rsid w:val="00B6044C"/>
    <w:rsid w:val="00B60DC0"/>
    <w:rsid w:val="00B614C8"/>
    <w:rsid w:val="00B61B2C"/>
    <w:rsid w:val="00B63702"/>
    <w:rsid w:val="00B63E11"/>
    <w:rsid w:val="00B645A5"/>
    <w:rsid w:val="00B6463F"/>
    <w:rsid w:val="00B64940"/>
    <w:rsid w:val="00B64FA8"/>
    <w:rsid w:val="00B66A7D"/>
    <w:rsid w:val="00B6722B"/>
    <w:rsid w:val="00B67403"/>
    <w:rsid w:val="00B6741F"/>
    <w:rsid w:val="00B67618"/>
    <w:rsid w:val="00B67738"/>
    <w:rsid w:val="00B67757"/>
    <w:rsid w:val="00B67947"/>
    <w:rsid w:val="00B67A92"/>
    <w:rsid w:val="00B7096B"/>
    <w:rsid w:val="00B712F6"/>
    <w:rsid w:val="00B71A02"/>
    <w:rsid w:val="00B71E65"/>
    <w:rsid w:val="00B7208A"/>
    <w:rsid w:val="00B72213"/>
    <w:rsid w:val="00B74431"/>
    <w:rsid w:val="00B74D9C"/>
    <w:rsid w:val="00B7572F"/>
    <w:rsid w:val="00B76CE1"/>
    <w:rsid w:val="00B76D0E"/>
    <w:rsid w:val="00B800C4"/>
    <w:rsid w:val="00B80C1C"/>
    <w:rsid w:val="00B8131C"/>
    <w:rsid w:val="00B8208D"/>
    <w:rsid w:val="00B821EA"/>
    <w:rsid w:val="00B823B9"/>
    <w:rsid w:val="00B823DF"/>
    <w:rsid w:val="00B83222"/>
    <w:rsid w:val="00B8350A"/>
    <w:rsid w:val="00B83C9E"/>
    <w:rsid w:val="00B84ED9"/>
    <w:rsid w:val="00B85104"/>
    <w:rsid w:val="00B8515F"/>
    <w:rsid w:val="00B86163"/>
    <w:rsid w:val="00B862B0"/>
    <w:rsid w:val="00B86578"/>
    <w:rsid w:val="00B86B75"/>
    <w:rsid w:val="00B8773B"/>
    <w:rsid w:val="00B87CA9"/>
    <w:rsid w:val="00B905D6"/>
    <w:rsid w:val="00B90C18"/>
    <w:rsid w:val="00B90CD7"/>
    <w:rsid w:val="00B9182C"/>
    <w:rsid w:val="00B930D6"/>
    <w:rsid w:val="00B939D0"/>
    <w:rsid w:val="00B93D6D"/>
    <w:rsid w:val="00B94D4B"/>
    <w:rsid w:val="00B9592F"/>
    <w:rsid w:val="00B95F46"/>
    <w:rsid w:val="00B9651C"/>
    <w:rsid w:val="00B9723A"/>
    <w:rsid w:val="00B972BE"/>
    <w:rsid w:val="00BA014D"/>
    <w:rsid w:val="00BA05E5"/>
    <w:rsid w:val="00BA111C"/>
    <w:rsid w:val="00BA175A"/>
    <w:rsid w:val="00BA1C49"/>
    <w:rsid w:val="00BA2C25"/>
    <w:rsid w:val="00BA2CA2"/>
    <w:rsid w:val="00BA4E4B"/>
    <w:rsid w:val="00BA5173"/>
    <w:rsid w:val="00BA54D8"/>
    <w:rsid w:val="00BA62FF"/>
    <w:rsid w:val="00BA6CA2"/>
    <w:rsid w:val="00BA6FAB"/>
    <w:rsid w:val="00BA7BEA"/>
    <w:rsid w:val="00BB013E"/>
    <w:rsid w:val="00BB08E8"/>
    <w:rsid w:val="00BB10C5"/>
    <w:rsid w:val="00BB2126"/>
    <w:rsid w:val="00BB5B5F"/>
    <w:rsid w:val="00BB60C8"/>
    <w:rsid w:val="00BB6274"/>
    <w:rsid w:val="00BB6288"/>
    <w:rsid w:val="00BB7300"/>
    <w:rsid w:val="00BB7AFF"/>
    <w:rsid w:val="00BB7EE3"/>
    <w:rsid w:val="00BC1250"/>
    <w:rsid w:val="00BC1DB3"/>
    <w:rsid w:val="00BC1EAD"/>
    <w:rsid w:val="00BC2A38"/>
    <w:rsid w:val="00BC5733"/>
    <w:rsid w:val="00BC6ED5"/>
    <w:rsid w:val="00BC7548"/>
    <w:rsid w:val="00BC79D4"/>
    <w:rsid w:val="00BC7A5C"/>
    <w:rsid w:val="00BC7CD4"/>
    <w:rsid w:val="00BD0042"/>
    <w:rsid w:val="00BD0BAA"/>
    <w:rsid w:val="00BD3CB6"/>
    <w:rsid w:val="00BD420E"/>
    <w:rsid w:val="00BD6834"/>
    <w:rsid w:val="00BD6DB1"/>
    <w:rsid w:val="00BD7F1C"/>
    <w:rsid w:val="00BE0A2F"/>
    <w:rsid w:val="00BE0AA8"/>
    <w:rsid w:val="00BE1544"/>
    <w:rsid w:val="00BE1C96"/>
    <w:rsid w:val="00BE1EED"/>
    <w:rsid w:val="00BE2724"/>
    <w:rsid w:val="00BE32F0"/>
    <w:rsid w:val="00BE37DC"/>
    <w:rsid w:val="00BE3B05"/>
    <w:rsid w:val="00BE56FC"/>
    <w:rsid w:val="00BE5EBF"/>
    <w:rsid w:val="00BE6890"/>
    <w:rsid w:val="00BE6AF9"/>
    <w:rsid w:val="00BE6BF7"/>
    <w:rsid w:val="00BE7272"/>
    <w:rsid w:val="00BE735B"/>
    <w:rsid w:val="00BF083B"/>
    <w:rsid w:val="00BF0D26"/>
    <w:rsid w:val="00BF25FC"/>
    <w:rsid w:val="00BF26E8"/>
    <w:rsid w:val="00BF276B"/>
    <w:rsid w:val="00BF28C3"/>
    <w:rsid w:val="00BF2B24"/>
    <w:rsid w:val="00BF3631"/>
    <w:rsid w:val="00BF396B"/>
    <w:rsid w:val="00BF3ACD"/>
    <w:rsid w:val="00BF3E48"/>
    <w:rsid w:val="00BF4105"/>
    <w:rsid w:val="00BF459A"/>
    <w:rsid w:val="00BF52A0"/>
    <w:rsid w:val="00BF52C4"/>
    <w:rsid w:val="00BF5BC1"/>
    <w:rsid w:val="00BF5BF6"/>
    <w:rsid w:val="00BF7B72"/>
    <w:rsid w:val="00C00147"/>
    <w:rsid w:val="00C00DF6"/>
    <w:rsid w:val="00C01D79"/>
    <w:rsid w:val="00C026CB"/>
    <w:rsid w:val="00C027E7"/>
    <w:rsid w:val="00C02819"/>
    <w:rsid w:val="00C03E57"/>
    <w:rsid w:val="00C048F9"/>
    <w:rsid w:val="00C04F13"/>
    <w:rsid w:val="00C04F71"/>
    <w:rsid w:val="00C050E2"/>
    <w:rsid w:val="00C0579C"/>
    <w:rsid w:val="00C059A1"/>
    <w:rsid w:val="00C06524"/>
    <w:rsid w:val="00C072DA"/>
    <w:rsid w:val="00C1042A"/>
    <w:rsid w:val="00C10B7B"/>
    <w:rsid w:val="00C1157F"/>
    <w:rsid w:val="00C12943"/>
    <w:rsid w:val="00C130B2"/>
    <w:rsid w:val="00C13633"/>
    <w:rsid w:val="00C141C4"/>
    <w:rsid w:val="00C146FF"/>
    <w:rsid w:val="00C14EA8"/>
    <w:rsid w:val="00C15122"/>
    <w:rsid w:val="00C15135"/>
    <w:rsid w:val="00C15320"/>
    <w:rsid w:val="00C15601"/>
    <w:rsid w:val="00C1611E"/>
    <w:rsid w:val="00C1646A"/>
    <w:rsid w:val="00C16D3F"/>
    <w:rsid w:val="00C17F9B"/>
    <w:rsid w:val="00C17FB9"/>
    <w:rsid w:val="00C202FC"/>
    <w:rsid w:val="00C20F49"/>
    <w:rsid w:val="00C22373"/>
    <w:rsid w:val="00C22871"/>
    <w:rsid w:val="00C2290F"/>
    <w:rsid w:val="00C2307D"/>
    <w:rsid w:val="00C23D58"/>
    <w:rsid w:val="00C2449C"/>
    <w:rsid w:val="00C2488B"/>
    <w:rsid w:val="00C25035"/>
    <w:rsid w:val="00C2507A"/>
    <w:rsid w:val="00C2598F"/>
    <w:rsid w:val="00C267F9"/>
    <w:rsid w:val="00C27A69"/>
    <w:rsid w:val="00C304DC"/>
    <w:rsid w:val="00C313FE"/>
    <w:rsid w:val="00C31EC6"/>
    <w:rsid w:val="00C324A3"/>
    <w:rsid w:val="00C342E2"/>
    <w:rsid w:val="00C35296"/>
    <w:rsid w:val="00C3531A"/>
    <w:rsid w:val="00C35612"/>
    <w:rsid w:val="00C3571B"/>
    <w:rsid w:val="00C35E4D"/>
    <w:rsid w:val="00C36460"/>
    <w:rsid w:val="00C372DC"/>
    <w:rsid w:val="00C37E4E"/>
    <w:rsid w:val="00C37EF7"/>
    <w:rsid w:val="00C40760"/>
    <w:rsid w:val="00C40968"/>
    <w:rsid w:val="00C40B5B"/>
    <w:rsid w:val="00C41183"/>
    <w:rsid w:val="00C422FE"/>
    <w:rsid w:val="00C42344"/>
    <w:rsid w:val="00C42C0E"/>
    <w:rsid w:val="00C434D2"/>
    <w:rsid w:val="00C43C83"/>
    <w:rsid w:val="00C43E71"/>
    <w:rsid w:val="00C44D9F"/>
    <w:rsid w:val="00C45592"/>
    <w:rsid w:val="00C458B1"/>
    <w:rsid w:val="00C45A9D"/>
    <w:rsid w:val="00C45FBE"/>
    <w:rsid w:val="00C47545"/>
    <w:rsid w:val="00C47E5B"/>
    <w:rsid w:val="00C51245"/>
    <w:rsid w:val="00C51CC6"/>
    <w:rsid w:val="00C52190"/>
    <w:rsid w:val="00C5249B"/>
    <w:rsid w:val="00C535BA"/>
    <w:rsid w:val="00C53C0F"/>
    <w:rsid w:val="00C53D7B"/>
    <w:rsid w:val="00C5490D"/>
    <w:rsid w:val="00C54D0C"/>
    <w:rsid w:val="00C54D73"/>
    <w:rsid w:val="00C55294"/>
    <w:rsid w:val="00C5564D"/>
    <w:rsid w:val="00C55990"/>
    <w:rsid w:val="00C57247"/>
    <w:rsid w:val="00C57E3D"/>
    <w:rsid w:val="00C61413"/>
    <w:rsid w:val="00C61F83"/>
    <w:rsid w:val="00C62699"/>
    <w:rsid w:val="00C62795"/>
    <w:rsid w:val="00C63076"/>
    <w:rsid w:val="00C640EF"/>
    <w:rsid w:val="00C647AA"/>
    <w:rsid w:val="00C64BC1"/>
    <w:rsid w:val="00C6511B"/>
    <w:rsid w:val="00C6522E"/>
    <w:rsid w:val="00C65640"/>
    <w:rsid w:val="00C65AB7"/>
    <w:rsid w:val="00C65ED6"/>
    <w:rsid w:val="00C6672F"/>
    <w:rsid w:val="00C66973"/>
    <w:rsid w:val="00C669E0"/>
    <w:rsid w:val="00C70128"/>
    <w:rsid w:val="00C70307"/>
    <w:rsid w:val="00C70CCC"/>
    <w:rsid w:val="00C720B7"/>
    <w:rsid w:val="00C72395"/>
    <w:rsid w:val="00C72989"/>
    <w:rsid w:val="00C75FCB"/>
    <w:rsid w:val="00C77AE3"/>
    <w:rsid w:val="00C77DFE"/>
    <w:rsid w:val="00C805DD"/>
    <w:rsid w:val="00C80A37"/>
    <w:rsid w:val="00C80FC8"/>
    <w:rsid w:val="00C814B9"/>
    <w:rsid w:val="00C81F8D"/>
    <w:rsid w:val="00C82C24"/>
    <w:rsid w:val="00C83B2A"/>
    <w:rsid w:val="00C83DB6"/>
    <w:rsid w:val="00C83F0D"/>
    <w:rsid w:val="00C841C0"/>
    <w:rsid w:val="00C84777"/>
    <w:rsid w:val="00C84CB9"/>
    <w:rsid w:val="00C84E24"/>
    <w:rsid w:val="00C858E5"/>
    <w:rsid w:val="00C859F9"/>
    <w:rsid w:val="00C86A8A"/>
    <w:rsid w:val="00C86AAD"/>
    <w:rsid w:val="00C86B12"/>
    <w:rsid w:val="00C873EA"/>
    <w:rsid w:val="00C87555"/>
    <w:rsid w:val="00C87E13"/>
    <w:rsid w:val="00C906D7"/>
    <w:rsid w:val="00C90814"/>
    <w:rsid w:val="00C91030"/>
    <w:rsid w:val="00C918B1"/>
    <w:rsid w:val="00C91A64"/>
    <w:rsid w:val="00C92885"/>
    <w:rsid w:val="00C93718"/>
    <w:rsid w:val="00C93A1E"/>
    <w:rsid w:val="00C941BF"/>
    <w:rsid w:val="00C941E6"/>
    <w:rsid w:val="00C94BBE"/>
    <w:rsid w:val="00C9590E"/>
    <w:rsid w:val="00C963F6"/>
    <w:rsid w:val="00C97FA3"/>
    <w:rsid w:val="00CA054F"/>
    <w:rsid w:val="00CA0B13"/>
    <w:rsid w:val="00CA1160"/>
    <w:rsid w:val="00CA12C2"/>
    <w:rsid w:val="00CA12C7"/>
    <w:rsid w:val="00CA1CFF"/>
    <w:rsid w:val="00CA29C5"/>
    <w:rsid w:val="00CA3485"/>
    <w:rsid w:val="00CA3D3E"/>
    <w:rsid w:val="00CA4543"/>
    <w:rsid w:val="00CA466D"/>
    <w:rsid w:val="00CA480E"/>
    <w:rsid w:val="00CA51CA"/>
    <w:rsid w:val="00CA56CB"/>
    <w:rsid w:val="00CA6B8A"/>
    <w:rsid w:val="00CA778E"/>
    <w:rsid w:val="00CA78D1"/>
    <w:rsid w:val="00CA7DC6"/>
    <w:rsid w:val="00CA7EB7"/>
    <w:rsid w:val="00CA7FCA"/>
    <w:rsid w:val="00CB012E"/>
    <w:rsid w:val="00CB0817"/>
    <w:rsid w:val="00CB18BD"/>
    <w:rsid w:val="00CB221D"/>
    <w:rsid w:val="00CB2E77"/>
    <w:rsid w:val="00CB3899"/>
    <w:rsid w:val="00CB3B04"/>
    <w:rsid w:val="00CB4831"/>
    <w:rsid w:val="00CB588F"/>
    <w:rsid w:val="00CB60CF"/>
    <w:rsid w:val="00CB67E4"/>
    <w:rsid w:val="00CB7225"/>
    <w:rsid w:val="00CC0441"/>
    <w:rsid w:val="00CC0928"/>
    <w:rsid w:val="00CC148E"/>
    <w:rsid w:val="00CC2DCB"/>
    <w:rsid w:val="00CC38A0"/>
    <w:rsid w:val="00CC4770"/>
    <w:rsid w:val="00CC5908"/>
    <w:rsid w:val="00CC6C1A"/>
    <w:rsid w:val="00CD001A"/>
    <w:rsid w:val="00CD0B45"/>
    <w:rsid w:val="00CD0E22"/>
    <w:rsid w:val="00CD0F7E"/>
    <w:rsid w:val="00CD0FD4"/>
    <w:rsid w:val="00CD1468"/>
    <w:rsid w:val="00CD2E93"/>
    <w:rsid w:val="00CD2EBF"/>
    <w:rsid w:val="00CD31C2"/>
    <w:rsid w:val="00CD3706"/>
    <w:rsid w:val="00CD3DC3"/>
    <w:rsid w:val="00CD51B8"/>
    <w:rsid w:val="00CD51DB"/>
    <w:rsid w:val="00CD58F5"/>
    <w:rsid w:val="00CD6302"/>
    <w:rsid w:val="00CD64B2"/>
    <w:rsid w:val="00CD6ED1"/>
    <w:rsid w:val="00CD7508"/>
    <w:rsid w:val="00CE09EF"/>
    <w:rsid w:val="00CE0D16"/>
    <w:rsid w:val="00CE0FB1"/>
    <w:rsid w:val="00CE194B"/>
    <w:rsid w:val="00CE2726"/>
    <w:rsid w:val="00CE27C4"/>
    <w:rsid w:val="00CE46FE"/>
    <w:rsid w:val="00CE4F1E"/>
    <w:rsid w:val="00CE5A6D"/>
    <w:rsid w:val="00CE727C"/>
    <w:rsid w:val="00CE7494"/>
    <w:rsid w:val="00CE78AF"/>
    <w:rsid w:val="00CE7E28"/>
    <w:rsid w:val="00CE7EF8"/>
    <w:rsid w:val="00CF07A7"/>
    <w:rsid w:val="00CF0F19"/>
    <w:rsid w:val="00CF2F7B"/>
    <w:rsid w:val="00CF32F4"/>
    <w:rsid w:val="00CF339B"/>
    <w:rsid w:val="00CF6103"/>
    <w:rsid w:val="00CF653A"/>
    <w:rsid w:val="00CF6A53"/>
    <w:rsid w:val="00CF7189"/>
    <w:rsid w:val="00CF7357"/>
    <w:rsid w:val="00D00AA9"/>
    <w:rsid w:val="00D00DCE"/>
    <w:rsid w:val="00D02CBE"/>
    <w:rsid w:val="00D0515A"/>
    <w:rsid w:val="00D05494"/>
    <w:rsid w:val="00D055C5"/>
    <w:rsid w:val="00D06CDE"/>
    <w:rsid w:val="00D06D86"/>
    <w:rsid w:val="00D06EB7"/>
    <w:rsid w:val="00D0713D"/>
    <w:rsid w:val="00D072BD"/>
    <w:rsid w:val="00D079B1"/>
    <w:rsid w:val="00D07FC4"/>
    <w:rsid w:val="00D110FE"/>
    <w:rsid w:val="00D11D15"/>
    <w:rsid w:val="00D14C9D"/>
    <w:rsid w:val="00D15B9F"/>
    <w:rsid w:val="00D15F54"/>
    <w:rsid w:val="00D16045"/>
    <w:rsid w:val="00D16096"/>
    <w:rsid w:val="00D16FB0"/>
    <w:rsid w:val="00D17873"/>
    <w:rsid w:val="00D17D6E"/>
    <w:rsid w:val="00D17E09"/>
    <w:rsid w:val="00D2021B"/>
    <w:rsid w:val="00D21444"/>
    <w:rsid w:val="00D2157F"/>
    <w:rsid w:val="00D21911"/>
    <w:rsid w:val="00D22C89"/>
    <w:rsid w:val="00D22CD1"/>
    <w:rsid w:val="00D2472B"/>
    <w:rsid w:val="00D247DF"/>
    <w:rsid w:val="00D25D1E"/>
    <w:rsid w:val="00D2653F"/>
    <w:rsid w:val="00D26FB5"/>
    <w:rsid w:val="00D27788"/>
    <w:rsid w:val="00D27820"/>
    <w:rsid w:val="00D30679"/>
    <w:rsid w:val="00D30966"/>
    <w:rsid w:val="00D30ABF"/>
    <w:rsid w:val="00D30FC1"/>
    <w:rsid w:val="00D318CC"/>
    <w:rsid w:val="00D31CDC"/>
    <w:rsid w:val="00D321BB"/>
    <w:rsid w:val="00D326A6"/>
    <w:rsid w:val="00D32DD6"/>
    <w:rsid w:val="00D33B6F"/>
    <w:rsid w:val="00D33C9D"/>
    <w:rsid w:val="00D36F28"/>
    <w:rsid w:val="00D372A5"/>
    <w:rsid w:val="00D37C26"/>
    <w:rsid w:val="00D37C56"/>
    <w:rsid w:val="00D40083"/>
    <w:rsid w:val="00D40E45"/>
    <w:rsid w:val="00D41F58"/>
    <w:rsid w:val="00D429B1"/>
    <w:rsid w:val="00D42D49"/>
    <w:rsid w:val="00D4321B"/>
    <w:rsid w:val="00D4396F"/>
    <w:rsid w:val="00D4435E"/>
    <w:rsid w:val="00D45499"/>
    <w:rsid w:val="00D45AEB"/>
    <w:rsid w:val="00D45D68"/>
    <w:rsid w:val="00D460DA"/>
    <w:rsid w:val="00D46327"/>
    <w:rsid w:val="00D46677"/>
    <w:rsid w:val="00D4710B"/>
    <w:rsid w:val="00D47338"/>
    <w:rsid w:val="00D476A6"/>
    <w:rsid w:val="00D47E13"/>
    <w:rsid w:val="00D500FE"/>
    <w:rsid w:val="00D50D93"/>
    <w:rsid w:val="00D513FC"/>
    <w:rsid w:val="00D528B3"/>
    <w:rsid w:val="00D52B29"/>
    <w:rsid w:val="00D52BBF"/>
    <w:rsid w:val="00D52E21"/>
    <w:rsid w:val="00D52F8E"/>
    <w:rsid w:val="00D53574"/>
    <w:rsid w:val="00D54414"/>
    <w:rsid w:val="00D54FE8"/>
    <w:rsid w:val="00D57723"/>
    <w:rsid w:val="00D57766"/>
    <w:rsid w:val="00D57FDE"/>
    <w:rsid w:val="00D60539"/>
    <w:rsid w:val="00D60C99"/>
    <w:rsid w:val="00D60CDC"/>
    <w:rsid w:val="00D62052"/>
    <w:rsid w:val="00D62A6B"/>
    <w:rsid w:val="00D6344A"/>
    <w:rsid w:val="00D63835"/>
    <w:rsid w:val="00D6444D"/>
    <w:rsid w:val="00D648FF"/>
    <w:rsid w:val="00D649FA"/>
    <w:rsid w:val="00D64E58"/>
    <w:rsid w:val="00D65938"/>
    <w:rsid w:val="00D65EAF"/>
    <w:rsid w:val="00D661AE"/>
    <w:rsid w:val="00D66675"/>
    <w:rsid w:val="00D703D6"/>
    <w:rsid w:val="00D70891"/>
    <w:rsid w:val="00D712D9"/>
    <w:rsid w:val="00D71D66"/>
    <w:rsid w:val="00D7251D"/>
    <w:rsid w:val="00D73382"/>
    <w:rsid w:val="00D74C4C"/>
    <w:rsid w:val="00D7587F"/>
    <w:rsid w:val="00D7696B"/>
    <w:rsid w:val="00D76C5E"/>
    <w:rsid w:val="00D770DF"/>
    <w:rsid w:val="00D77546"/>
    <w:rsid w:val="00D77EAD"/>
    <w:rsid w:val="00D77EB9"/>
    <w:rsid w:val="00D77F85"/>
    <w:rsid w:val="00D800AC"/>
    <w:rsid w:val="00D800E5"/>
    <w:rsid w:val="00D81D20"/>
    <w:rsid w:val="00D81FB6"/>
    <w:rsid w:val="00D823A0"/>
    <w:rsid w:val="00D824D4"/>
    <w:rsid w:val="00D82983"/>
    <w:rsid w:val="00D82D88"/>
    <w:rsid w:val="00D842D7"/>
    <w:rsid w:val="00D843B9"/>
    <w:rsid w:val="00D84677"/>
    <w:rsid w:val="00D85F61"/>
    <w:rsid w:val="00D901A1"/>
    <w:rsid w:val="00D9020F"/>
    <w:rsid w:val="00D9027F"/>
    <w:rsid w:val="00D90662"/>
    <w:rsid w:val="00D90E3C"/>
    <w:rsid w:val="00D91928"/>
    <w:rsid w:val="00D9231D"/>
    <w:rsid w:val="00D923E3"/>
    <w:rsid w:val="00D929B6"/>
    <w:rsid w:val="00D92DF7"/>
    <w:rsid w:val="00D95144"/>
    <w:rsid w:val="00D9649A"/>
    <w:rsid w:val="00D97C94"/>
    <w:rsid w:val="00DA0042"/>
    <w:rsid w:val="00DA0055"/>
    <w:rsid w:val="00DA17C7"/>
    <w:rsid w:val="00DA2D88"/>
    <w:rsid w:val="00DA38C4"/>
    <w:rsid w:val="00DA59C8"/>
    <w:rsid w:val="00DA6312"/>
    <w:rsid w:val="00DA64E5"/>
    <w:rsid w:val="00DA6D3E"/>
    <w:rsid w:val="00DA7B8C"/>
    <w:rsid w:val="00DA7CA9"/>
    <w:rsid w:val="00DB1879"/>
    <w:rsid w:val="00DB1F77"/>
    <w:rsid w:val="00DB2EF0"/>
    <w:rsid w:val="00DB36EA"/>
    <w:rsid w:val="00DB43AD"/>
    <w:rsid w:val="00DB4C3C"/>
    <w:rsid w:val="00DB559C"/>
    <w:rsid w:val="00DB57AE"/>
    <w:rsid w:val="00DB6049"/>
    <w:rsid w:val="00DB6C87"/>
    <w:rsid w:val="00DB6EA5"/>
    <w:rsid w:val="00DB6F75"/>
    <w:rsid w:val="00DB711F"/>
    <w:rsid w:val="00DB7721"/>
    <w:rsid w:val="00DC05FA"/>
    <w:rsid w:val="00DC08C7"/>
    <w:rsid w:val="00DC0BF8"/>
    <w:rsid w:val="00DC1433"/>
    <w:rsid w:val="00DC1CBC"/>
    <w:rsid w:val="00DC1E82"/>
    <w:rsid w:val="00DC334F"/>
    <w:rsid w:val="00DC3408"/>
    <w:rsid w:val="00DC3584"/>
    <w:rsid w:val="00DC50F5"/>
    <w:rsid w:val="00DC547D"/>
    <w:rsid w:val="00DC612D"/>
    <w:rsid w:val="00DC655E"/>
    <w:rsid w:val="00DC66FA"/>
    <w:rsid w:val="00DC6F75"/>
    <w:rsid w:val="00DC7380"/>
    <w:rsid w:val="00DD0D67"/>
    <w:rsid w:val="00DD106B"/>
    <w:rsid w:val="00DD11CD"/>
    <w:rsid w:val="00DD1EE9"/>
    <w:rsid w:val="00DD23E1"/>
    <w:rsid w:val="00DD39EC"/>
    <w:rsid w:val="00DD3A94"/>
    <w:rsid w:val="00DD3B21"/>
    <w:rsid w:val="00DD4F91"/>
    <w:rsid w:val="00DD5235"/>
    <w:rsid w:val="00DD5ACB"/>
    <w:rsid w:val="00DD6177"/>
    <w:rsid w:val="00DD645D"/>
    <w:rsid w:val="00DD6628"/>
    <w:rsid w:val="00DD720E"/>
    <w:rsid w:val="00DE124D"/>
    <w:rsid w:val="00DE1D34"/>
    <w:rsid w:val="00DE30BC"/>
    <w:rsid w:val="00DE35CA"/>
    <w:rsid w:val="00DE3F6B"/>
    <w:rsid w:val="00DE4465"/>
    <w:rsid w:val="00DE4D89"/>
    <w:rsid w:val="00DE4EA5"/>
    <w:rsid w:val="00DE53C1"/>
    <w:rsid w:val="00DE5C09"/>
    <w:rsid w:val="00DE6461"/>
    <w:rsid w:val="00DE6D96"/>
    <w:rsid w:val="00DE7115"/>
    <w:rsid w:val="00DE76BA"/>
    <w:rsid w:val="00DE76FC"/>
    <w:rsid w:val="00DE7E53"/>
    <w:rsid w:val="00DF1367"/>
    <w:rsid w:val="00DF13A2"/>
    <w:rsid w:val="00DF14D5"/>
    <w:rsid w:val="00DF2737"/>
    <w:rsid w:val="00DF44B1"/>
    <w:rsid w:val="00DF44DE"/>
    <w:rsid w:val="00DF4FE4"/>
    <w:rsid w:val="00DF59AD"/>
    <w:rsid w:val="00DF627D"/>
    <w:rsid w:val="00DF7FC6"/>
    <w:rsid w:val="00E00146"/>
    <w:rsid w:val="00E03FB5"/>
    <w:rsid w:val="00E0418D"/>
    <w:rsid w:val="00E05607"/>
    <w:rsid w:val="00E05668"/>
    <w:rsid w:val="00E0578E"/>
    <w:rsid w:val="00E05AAA"/>
    <w:rsid w:val="00E05F2A"/>
    <w:rsid w:val="00E0612A"/>
    <w:rsid w:val="00E06DB2"/>
    <w:rsid w:val="00E076A3"/>
    <w:rsid w:val="00E10916"/>
    <w:rsid w:val="00E11C74"/>
    <w:rsid w:val="00E1228B"/>
    <w:rsid w:val="00E1229C"/>
    <w:rsid w:val="00E1344B"/>
    <w:rsid w:val="00E13719"/>
    <w:rsid w:val="00E13950"/>
    <w:rsid w:val="00E13D9B"/>
    <w:rsid w:val="00E14199"/>
    <w:rsid w:val="00E14F22"/>
    <w:rsid w:val="00E14FBC"/>
    <w:rsid w:val="00E16364"/>
    <w:rsid w:val="00E203B0"/>
    <w:rsid w:val="00E20A04"/>
    <w:rsid w:val="00E24675"/>
    <w:rsid w:val="00E24816"/>
    <w:rsid w:val="00E24E4C"/>
    <w:rsid w:val="00E2538F"/>
    <w:rsid w:val="00E2543D"/>
    <w:rsid w:val="00E26AB0"/>
    <w:rsid w:val="00E26B62"/>
    <w:rsid w:val="00E27EA8"/>
    <w:rsid w:val="00E301C4"/>
    <w:rsid w:val="00E31189"/>
    <w:rsid w:val="00E31457"/>
    <w:rsid w:val="00E315E6"/>
    <w:rsid w:val="00E32963"/>
    <w:rsid w:val="00E3328D"/>
    <w:rsid w:val="00E3330E"/>
    <w:rsid w:val="00E33547"/>
    <w:rsid w:val="00E33BD2"/>
    <w:rsid w:val="00E34865"/>
    <w:rsid w:val="00E3633D"/>
    <w:rsid w:val="00E370B3"/>
    <w:rsid w:val="00E37386"/>
    <w:rsid w:val="00E3755C"/>
    <w:rsid w:val="00E37FB0"/>
    <w:rsid w:val="00E4000E"/>
    <w:rsid w:val="00E403EB"/>
    <w:rsid w:val="00E41635"/>
    <w:rsid w:val="00E416D2"/>
    <w:rsid w:val="00E4266F"/>
    <w:rsid w:val="00E426BC"/>
    <w:rsid w:val="00E43786"/>
    <w:rsid w:val="00E437E9"/>
    <w:rsid w:val="00E43ADB"/>
    <w:rsid w:val="00E43CD7"/>
    <w:rsid w:val="00E43E92"/>
    <w:rsid w:val="00E43F6D"/>
    <w:rsid w:val="00E44E0F"/>
    <w:rsid w:val="00E457AF"/>
    <w:rsid w:val="00E45C16"/>
    <w:rsid w:val="00E45D43"/>
    <w:rsid w:val="00E462F6"/>
    <w:rsid w:val="00E46A9B"/>
    <w:rsid w:val="00E47086"/>
    <w:rsid w:val="00E474F9"/>
    <w:rsid w:val="00E47732"/>
    <w:rsid w:val="00E47DBA"/>
    <w:rsid w:val="00E502AD"/>
    <w:rsid w:val="00E50F12"/>
    <w:rsid w:val="00E5110A"/>
    <w:rsid w:val="00E54637"/>
    <w:rsid w:val="00E54CEB"/>
    <w:rsid w:val="00E55A36"/>
    <w:rsid w:val="00E560B9"/>
    <w:rsid w:val="00E56296"/>
    <w:rsid w:val="00E56980"/>
    <w:rsid w:val="00E56FBB"/>
    <w:rsid w:val="00E57901"/>
    <w:rsid w:val="00E57F98"/>
    <w:rsid w:val="00E60603"/>
    <w:rsid w:val="00E609BD"/>
    <w:rsid w:val="00E60BAC"/>
    <w:rsid w:val="00E61433"/>
    <w:rsid w:val="00E61A06"/>
    <w:rsid w:val="00E61ADE"/>
    <w:rsid w:val="00E61DC9"/>
    <w:rsid w:val="00E61F57"/>
    <w:rsid w:val="00E61F8B"/>
    <w:rsid w:val="00E62C3E"/>
    <w:rsid w:val="00E6303E"/>
    <w:rsid w:val="00E632AD"/>
    <w:rsid w:val="00E6398C"/>
    <w:rsid w:val="00E63D79"/>
    <w:rsid w:val="00E63ECF"/>
    <w:rsid w:val="00E63FED"/>
    <w:rsid w:val="00E64039"/>
    <w:rsid w:val="00E64CF8"/>
    <w:rsid w:val="00E65840"/>
    <w:rsid w:val="00E6595E"/>
    <w:rsid w:val="00E65D5B"/>
    <w:rsid w:val="00E66713"/>
    <w:rsid w:val="00E66B40"/>
    <w:rsid w:val="00E67FBC"/>
    <w:rsid w:val="00E70640"/>
    <w:rsid w:val="00E70A22"/>
    <w:rsid w:val="00E715E4"/>
    <w:rsid w:val="00E7189F"/>
    <w:rsid w:val="00E71C4C"/>
    <w:rsid w:val="00E71D0A"/>
    <w:rsid w:val="00E720FA"/>
    <w:rsid w:val="00E728BC"/>
    <w:rsid w:val="00E73138"/>
    <w:rsid w:val="00E7339C"/>
    <w:rsid w:val="00E740AE"/>
    <w:rsid w:val="00E74822"/>
    <w:rsid w:val="00E74B3D"/>
    <w:rsid w:val="00E74B72"/>
    <w:rsid w:val="00E75411"/>
    <w:rsid w:val="00E75A5D"/>
    <w:rsid w:val="00E7616D"/>
    <w:rsid w:val="00E76634"/>
    <w:rsid w:val="00E76ED5"/>
    <w:rsid w:val="00E80E80"/>
    <w:rsid w:val="00E81223"/>
    <w:rsid w:val="00E835E8"/>
    <w:rsid w:val="00E83629"/>
    <w:rsid w:val="00E836BC"/>
    <w:rsid w:val="00E844D9"/>
    <w:rsid w:val="00E8496F"/>
    <w:rsid w:val="00E854D4"/>
    <w:rsid w:val="00E858C8"/>
    <w:rsid w:val="00E85C19"/>
    <w:rsid w:val="00E864BF"/>
    <w:rsid w:val="00E8738A"/>
    <w:rsid w:val="00E876D3"/>
    <w:rsid w:val="00E877AE"/>
    <w:rsid w:val="00E8796C"/>
    <w:rsid w:val="00E90007"/>
    <w:rsid w:val="00E909F8"/>
    <w:rsid w:val="00E91351"/>
    <w:rsid w:val="00E91FF6"/>
    <w:rsid w:val="00E93310"/>
    <w:rsid w:val="00E93CD5"/>
    <w:rsid w:val="00E948A3"/>
    <w:rsid w:val="00E94C07"/>
    <w:rsid w:val="00E959D4"/>
    <w:rsid w:val="00E970B0"/>
    <w:rsid w:val="00E97354"/>
    <w:rsid w:val="00E97DEC"/>
    <w:rsid w:val="00EA0073"/>
    <w:rsid w:val="00EA08FC"/>
    <w:rsid w:val="00EA1397"/>
    <w:rsid w:val="00EA265F"/>
    <w:rsid w:val="00EA2A04"/>
    <w:rsid w:val="00EA2A59"/>
    <w:rsid w:val="00EA2AE3"/>
    <w:rsid w:val="00EA2D3F"/>
    <w:rsid w:val="00EA3085"/>
    <w:rsid w:val="00EA4145"/>
    <w:rsid w:val="00EA4FD2"/>
    <w:rsid w:val="00EA597C"/>
    <w:rsid w:val="00EA6C48"/>
    <w:rsid w:val="00EA6EB3"/>
    <w:rsid w:val="00EA7394"/>
    <w:rsid w:val="00EA7EEC"/>
    <w:rsid w:val="00EB065E"/>
    <w:rsid w:val="00EB1410"/>
    <w:rsid w:val="00EB1D25"/>
    <w:rsid w:val="00EB2C0F"/>
    <w:rsid w:val="00EB3B8E"/>
    <w:rsid w:val="00EB3C05"/>
    <w:rsid w:val="00EB3C5D"/>
    <w:rsid w:val="00EB3CBA"/>
    <w:rsid w:val="00EB4063"/>
    <w:rsid w:val="00EB4730"/>
    <w:rsid w:val="00EB4C2B"/>
    <w:rsid w:val="00EB5B9F"/>
    <w:rsid w:val="00EB6302"/>
    <w:rsid w:val="00EB6DAB"/>
    <w:rsid w:val="00EC03E9"/>
    <w:rsid w:val="00EC05F0"/>
    <w:rsid w:val="00EC0B76"/>
    <w:rsid w:val="00EC2602"/>
    <w:rsid w:val="00EC5056"/>
    <w:rsid w:val="00EC5419"/>
    <w:rsid w:val="00EC59C3"/>
    <w:rsid w:val="00EC5BD5"/>
    <w:rsid w:val="00EC6A87"/>
    <w:rsid w:val="00EC70C6"/>
    <w:rsid w:val="00EC721A"/>
    <w:rsid w:val="00EC7394"/>
    <w:rsid w:val="00ED0509"/>
    <w:rsid w:val="00ED07B9"/>
    <w:rsid w:val="00ED0A65"/>
    <w:rsid w:val="00ED2020"/>
    <w:rsid w:val="00ED2E2B"/>
    <w:rsid w:val="00ED2F18"/>
    <w:rsid w:val="00ED3077"/>
    <w:rsid w:val="00ED3098"/>
    <w:rsid w:val="00ED41C2"/>
    <w:rsid w:val="00ED421F"/>
    <w:rsid w:val="00ED5408"/>
    <w:rsid w:val="00ED5D7D"/>
    <w:rsid w:val="00ED6AF8"/>
    <w:rsid w:val="00ED7B42"/>
    <w:rsid w:val="00EE05A5"/>
    <w:rsid w:val="00EE0A9A"/>
    <w:rsid w:val="00EE15AC"/>
    <w:rsid w:val="00EE1AF1"/>
    <w:rsid w:val="00EE1D73"/>
    <w:rsid w:val="00EE2D87"/>
    <w:rsid w:val="00EE3977"/>
    <w:rsid w:val="00EE39EF"/>
    <w:rsid w:val="00EE3D46"/>
    <w:rsid w:val="00EE3D98"/>
    <w:rsid w:val="00EE4CDA"/>
    <w:rsid w:val="00EE52D5"/>
    <w:rsid w:val="00EE57AC"/>
    <w:rsid w:val="00EE6607"/>
    <w:rsid w:val="00EE6CB1"/>
    <w:rsid w:val="00EE714B"/>
    <w:rsid w:val="00EE73DF"/>
    <w:rsid w:val="00EE7448"/>
    <w:rsid w:val="00EE7D1A"/>
    <w:rsid w:val="00EF04E5"/>
    <w:rsid w:val="00EF0BCD"/>
    <w:rsid w:val="00EF0F51"/>
    <w:rsid w:val="00EF1830"/>
    <w:rsid w:val="00EF1E11"/>
    <w:rsid w:val="00EF1EFE"/>
    <w:rsid w:val="00EF1F5D"/>
    <w:rsid w:val="00EF2DB4"/>
    <w:rsid w:val="00EF36FE"/>
    <w:rsid w:val="00EF372C"/>
    <w:rsid w:val="00EF4878"/>
    <w:rsid w:val="00EF4FD0"/>
    <w:rsid w:val="00EF5072"/>
    <w:rsid w:val="00EF709A"/>
    <w:rsid w:val="00EF70C8"/>
    <w:rsid w:val="00F00631"/>
    <w:rsid w:val="00F00AEE"/>
    <w:rsid w:val="00F00F7D"/>
    <w:rsid w:val="00F01472"/>
    <w:rsid w:val="00F02572"/>
    <w:rsid w:val="00F032CD"/>
    <w:rsid w:val="00F03355"/>
    <w:rsid w:val="00F03875"/>
    <w:rsid w:val="00F05677"/>
    <w:rsid w:val="00F057B2"/>
    <w:rsid w:val="00F05B85"/>
    <w:rsid w:val="00F109B9"/>
    <w:rsid w:val="00F11D44"/>
    <w:rsid w:val="00F153D1"/>
    <w:rsid w:val="00F15673"/>
    <w:rsid w:val="00F15782"/>
    <w:rsid w:val="00F1619B"/>
    <w:rsid w:val="00F16D58"/>
    <w:rsid w:val="00F17858"/>
    <w:rsid w:val="00F17D27"/>
    <w:rsid w:val="00F204A0"/>
    <w:rsid w:val="00F20650"/>
    <w:rsid w:val="00F20BBC"/>
    <w:rsid w:val="00F21076"/>
    <w:rsid w:val="00F21312"/>
    <w:rsid w:val="00F21580"/>
    <w:rsid w:val="00F218A3"/>
    <w:rsid w:val="00F2301E"/>
    <w:rsid w:val="00F23B4B"/>
    <w:rsid w:val="00F241AB"/>
    <w:rsid w:val="00F241E2"/>
    <w:rsid w:val="00F24A51"/>
    <w:rsid w:val="00F24F68"/>
    <w:rsid w:val="00F258DA"/>
    <w:rsid w:val="00F26A93"/>
    <w:rsid w:val="00F2732A"/>
    <w:rsid w:val="00F307A3"/>
    <w:rsid w:val="00F307DC"/>
    <w:rsid w:val="00F30ECF"/>
    <w:rsid w:val="00F3186D"/>
    <w:rsid w:val="00F31C74"/>
    <w:rsid w:val="00F33632"/>
    <w:rsid w:val="00F341E8"/>
    <w:rsid w:val="00F3426A"/>
    <w:rsid w:val="00F34985"/>
    <w:rsid w:val="00F34ACA"/>
    <w:rsid w:val="00F35504"/>
    <w:rsid w:val="00F35ADF"/>
    <w:rsid w:val="00F35D27"/>
    <w:rsid w:val="00F361C9"/>
    <w:rsid w:val="00F363A7"/>
    <w:rsid w:val="00F36F76"/>
    <w:rsid w:val="00F37B9B"/>
    <w:rsid w:val="00F40F1A"/>
    <w:rsid w:val="00F42011"/>
    <w:rsid w:val="00F420DF"/>
    <w:rsid w:val="00F425BB"/>
    <w:rsid w:val="00F433B2"/>
    <w:rsid w:val="00F4381C"/>
    <w:rsid w:val="00F44F68"/>
    <w:rsid w:val="00F46B92"/>
    <w:rsid w:val="00F46E58"/>
    <w:rsid w:val="00F476A3"/>
    <w:rsid w:val="00F47A5C"/>
    <w:rsid w:val="00F47CDF"/>
    <w:rsid w:val="00F50060"/>
    <w:rsid w:val="00F509BC"/>
    <w:rsid w:val="00F50E92"/>
    <w:rsid w:val="00F527A5"/>
    <w:rsid w:val="00F53139"/>
    <w:rsid w:val="00F53C39"/>
    <w:rsid w:val="00F53F20"/>
    <w:rsid w:val="00F54417"/>
    <w:rsid w:val="00F54475"/>
    <w:rsid w:val="00F55FA6"/>
    <w:rsid w:val="00F56D67"/>
    <w:rsid w:val="00F57C73"/>
    <w:rsid w:val="00F57ED2"/>
    <w:rsid w:val="00F61426"/>
    <w:rsid w:val="00F61486"/>
    <w:rsid w:val="00F63D7E"/>
    <w:rsid w:val="00F63D86"/>
    <w:rsid w:val="00F640CD"/>
    <w:rsid w:val="00F64699"/>
    <w:rsid w:val="00F6556C"/>
    <w:rsid w:val="00F65D00"/>
    <w:rsid w:val="00F66300"/>
    <w:rsid w:val="00F6668F"/>
    <w:rsid w:val="00F66B66"/>
    <w:rsid w:val="00F70EAD"/>
    <w:rsid w:val="00F71787"/>
    <w:rsid w:val="00F719CC"/>
    <w:rsid w:val="00F72579"/>
    <w:rsid w:val="00F72932"/>
    <w:rsid w:val="00F72D93"/>
    <w:rsid w:val="00F73A3A"/>
    <w:rsid w:val="00F747B6"/>
    <w:rsid w:val="00F77BDC"/>
    <w:rsid w:val="00F814CE"/>
    <w:rsid w:val="00F832EF"/>
    <w:rsid w:val="00F8351A"/>
    <w:rsid w:val="00F83A47"/>
    <w:rsid w:val="00F83E7D"/>
    <w:rsid w:val="00F84688"/>
    <w:rsid w:val="00F84B5F"/>
    <w:rsid w:val="00F852B6"/>
    <w:rsid w:val="00F852F3"/>
    <w:rsid w:val="00F8565F"/>
    <w:rsid w:val="00F86221"/>
    <w:rsid w:val="00F863CE"/>
    <w:rsid w:val="00F8671A"/>
    <w:rsid w:val="00F86893"/>
    <w:rsid w:val="00F87F03"/>
    <w:rsid w:val="00F905B7"/>
    <w:rsid w:val="00F90638"/>
    <w:rsid w:val="00F91098"/>
    <w:rsid w:val="00F91446"/>
    <w:rsid w:val="00F92054"/>
    <w:rsid w:val="00F92240"/>
    <w:rsid w:val="00F922BF"/>
    <w:rsid w:val="00F92A7B"/>
    <w:rsid w:val="00F92B7B"/>
    <w:rsid w:val="00F933B0"/>
    <w:rsid w:val="00F9354C"/>
    <w:rsid w:val="00F943A2"/>
    <w:rsid w:val="00F9475E"/>
    <w:rsid w:val="00F964F8"/>
    <w:rsid w:val="00F96698"/>
    <w:rsid w:val="00F96CFB"/>
    <w:rsid w:val="00FA066C"/>
    <w:rsid w:val="00FA1F13"/>
    <w:rsid w:val="00FA21E9"/>
    <w:rsid w:val="00FA2A7D"/>
    <w:rsid w:val="00FA2E7E"/>
    <w:rsid w:val="00FA4CF0"/>
    <w:rsid w:val="00FA552C"/>
    <w:rsid w:val="00FA5784"/>
    <w:rsid w:val="00FA5E4A"/>
    <w:rsid w:val="00FA5F32"/>
    <w:rsid w:val="00FA716C"/>
    <w:rsid w:val="00FB025B"/>
    <w:rsid w:val="00FB0320"/>
    <w:rsid w:val="00FB05E3"/>
    <w:rsid w:val="00FB11DF"/>
    <w:rsid w:val="00FB191C"/>
    <w:rsid w:val="00FB1D82"/>
    <w:rsid w:val="00FB317B"/>
    <w:rsid w:val="00FB4713"/>
    <w:rsid w:val="00FB485B"/>
    <w:rsid w:val="00FB536F"/>
    <w:rsid w:val="00FB5462"/>
    <w:rsid w:val="00FB6934"/>
    <w:rsid w:val="00FB6A5E"/>
    <w:rsid w:val="00FB6F39"/>
    <w:rsid w:val="00FB7758"/>
    <w:rsid w:val="00FC0625"/>
    <w:rsid w:val="00FC099D"/>
    <w:rsid w:val="00FC0C2E"/>
    <w:rsid w:val="00FC1ED9"/>
    <w:rsid w:val="00FC20AC"/>
    <w:rsid w:val="00FC21C8"/>
    <w:rsid w:val="00FC2B04"/>
    <w:rsid w:val="00FC2D72"/>
    <w:rsid w:val="00FC52E5"/>
    <w:rsid w:val="00FC54C4"/>
    <w:rsid w:val="00FC5EB8"/>
    <w:rsid w:val="00FC6B2B"/>
    <w:rsid w:val="00FC7084"/>
    <w:rsid w:val="00FC74A1"/>
    <w:rsid w:val="00FC7B28"/>
    <w:rsid w:val="00FC7D29"/>
    <w:rsid w:val="00FD007F"/>
    <w:rsid w:val="00FD03C4"/>
    <w:rsid w:val="00FD0509"/>
    <w:rsid w:val="00FD0BBD"/>
    <w:rsid w:val="00FD1ACE"/>
    <w:rsid w:val="00FD2717"/>
    <w:rsid w:val="00FD3136"/>
    <w:rsid w:val="00FD35FD"/>
    <w:rsid w:val="00FD3CF9"/>
    <w:rsid w:val="00FD44EB"/>
    <w:rsid w:val="00FD528A"/>
    <w:rsid w:val="00FD53B4"/>
    <w:rsid w:val="00FD5729"/>
    <w:rsid w:val="00FD7764"/>
    <w:rsid w:val="00FD78E7"/>
    <w:rsid w:val="00FE0C4B"/>
    <w:rsid w:val="00FE1BAB"/>
    <w:rsid w:val="00FE435F"/>
    <w:rsid w:val="00FE447F"/>
    <w:rsid w:val="00FE497A"/>
    <w:rsid w:val="00FE4F98"/>
    <w:rsid w:val="00FE545C"/>
    <w:rsid w:val="00FE5496"/>
    <w:rsid w:val="00FE573C"/>
    <w:rsid w:val="00FE5796"/>
    <w:rsid w:val="00FE5C05"/>
    <w:rsid w:val="00FE5CAD"/>
    <w:rsid w:val="00FE6D7D"/>
    <w:rsid w:val="00FF00D5"/>
    <w:rsid w:val="00FF08D4"/>
    <w:rsid w:val="00FF0A6C"/>
    <w:rsid w:val="00FF1ECA"/>
    <w:rsid w:val="00FF22C5"/>
    <w:rsid w:val="00FF2661"/>
    <w:rsid w:val="00FF39B0"/>
    <w:rsid w:val="00FF61E7"/>
    <w:rsid w:val="00FF6C8A"/>
    <w:rsid w:val="00FF6DB4"/>
    <w:rsid w:val="00FF71DB"/>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92142A6"/>
  <w15:docId w15:val="{A97B9AB0-4CD6-4328-8784-0C7B13A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2525"/>
    <w:rPr>
      <w:rFonts w:ascii="Arial" w:hAnsi="Arial" w:cs="Arial"/>
      <w:sz w:val="24"/>
      <w:szCs w:val="24"/>
    </w:rPr>
  </w:style>
  <w:style w:type="paragraph" w:styleId="Heading1">
    <w:name w:val="heading 1"/>
    <w:basedOn w:val="Normal"/>
    <w:next w:val="Normal"/>
    <w:link w:val="Heading1Char"/>
    <w:qFormat/>
    <w:rsid w:val="00354F01"/>
    <w:pPr>
      <w:keepNext/>
      <w:spacing w:before="240" w:after="60"/>
      <w:outlineLvl w:val="0"/>
    </w:pPr>
    <w:rPr>
      <w:b/>
      <w:bCs/>
      <w:kern w:val="32"/>
      <w:sz w:val="32"/>
      <w:szCs w:val="32"/>
    </w:rPr>
  </w:style>
  <w:style w:type="paragraph" w:styleId="Heading2">
    <w:name w:val="heading 2"/>
    <w:basedOn w:val="Normal"/>
    <w:next w:val="Normal"/>
    <w:link w:val="Heading2Char"/>
    <w:qFormat/>
    <w:rsid w:val="00354F01"/>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F01"/>
    <w:rPr>
      <w:rFonts w:ascii="Arial" w:hAnsi="Arial" w:cs="Arial"/>
      <w:b/>
      <w:bCs/>
      <w:kern w:val="32"/>
      <w:sz w:val="32"/>
      <w:szCs w:val="32"/>
      <w:lang w:val="x-none" w:eastAsia="en-GB"/>
    </w:rPr>
  </w:style>
  <w:style w:type="character" w:customStyle="1" w:styleId="Heading2Char">
    <w:name w:val="Heading 2 Char"/>
    <w:link w:val="Heading2"/>
    <w:locked/>
    <w:rsid w:val="00354F01"/>
    <w:rPr>
      <w:rFonts w:ascii="Arial" w:hAnsi="Arial" w:cs="Arial"/>
      <w:b/>
      <w:bCs/>
      <w:sz w:val="20"/>
      <w:szCs w:val="20"/>
      <w:lang w:val="en-US" w:eastAsia="en-GB"/>
    </w:rPr>
  </w:style>
  <w:style w:type="paragraph" w:styleId="BodyText">
    <w:name w:val="Body Text"/>
    <w:basedOn w:val="Normal"/>
    <w:link w:val="BodyTextChar"/>
    <w:rsid w:val="00354F01"/>
    <w:rPr>
      <w:lang w:val="en-US"/>
    </w:rPr>
  </w:style>
  <w:style w:type="character" w:customStyle="1" w:styleId="BodyTextChar">
    <w:name w:val="Body Text Char"/>
    <w:link w:val="BodyText"/>
    <w:locked/>
    <w:rsid w:val="00354F01"/>
    <w:rPr>
      <w:rFonts w:ascii="Arial" w:hAnsi="Arial" w:cs="Arial"/>
      <w:sz w:val="20"/>
      <w:szCs w:val="20"/>
      <w:lang w:val="en-US" w:eastAsia="en-GB"/>
    </w:rPr>
  </w:style>
  <w:style w:type="character" w:styleId="Hyperlink">
    <w:name w:val="Hyperlink"/>
    <w:rsid w:val="00354F01"/>
    <w:rPr>
      <w:rFonts w:cs="Times New Roman"/>
      <w:color w:val="0000FF"/>
      <w:u w:val="single"/>
    </w:rPr>
  </w:style>
  <w:style w:type="paragraph" w:styleId="Header">
    <w:name w:val="header"/>
    <w:basedOn w:val="Normal"/>
    <w:link w:val="HeaderChar"/>
    <w:uiPriority w:val="99"/>
    <w:rsid w:val="00354F01"/>
    <w:pPr>
      <w:tabs>
        <w:tab w:val="center" w:pos="4513"/>
        <w:tab w:val="right" w:pos="9026"/>
      </w:tabs>
    </w:pPr>
  </w:style>
  <w:style w:type="character" w:customStyle="1" w:styleId="HeaderChar">
    <w:name w:val="Header Char"/>
    <w:link w:val="Header"/>
    <w:uiPriority w:val="99"/>
    <w:locked/>
    <w:rsid w:val="00354F01"/>
    <w:rPr>
      <w:rFonts w:ascii="Arial" w:hAnsi="Arial" w:cs="Arial"/>
      <w:sz w:val="24"/>
      <w:szCs w:val="24"/>
      <w:lang w:val="x-none" w:eastAsia="en-GB"/>
    </w:rPr>
  </w:style>
  <w:style w:type="paragraph" w:styleId="Footer">
    <w:name w:val="footer"/>
    <w:basedOn w:val="Normal"/>
    <w:link w:val="FooterChar"/>
    <w:rsid w:val="00354F01"/>
    <w:pPr>
      <w:tabs>
        <w:tab w:val="center" w:pos="4513"/>
        <w:tab w:val="right" w:pos="9026"/>
      </w:tabs>
    </w:pPr>
  </w:style>
  <w:style w:type="character" w:customStyle="1" w:styleId="FooterChar">
    <w:name w:val="Footer Char"/>
    <w:link w:val="Footer"/>
    <w:locked/>
    <w:rsid w:val="00354F01"/>
    <w:rPr>
      <w:rFonts w:ascii="Arial" w:hAnsi="Arial" w:cs="Arial"/>
      <w:sz w:val="24"/>
      <w:szCs w:val="24"/>
      <w:lang w:val="x-none" w:eastAsia="en-GB"/>
    </w:rPr>
  </w:style>
  <w:style w:type="paragraph" w:styleId="ListParagraph">
    <w:name w:val="List Paragraph"/>
    <w:basedOn w:val="Normal"/>
    <w:uiPriority w:val="34"/>
    <w:qFormat/>
    <w:rsid w:val="00357392"/>
    <w:pPr>
      <w:ind w:left="720"/>
    </w:pPr>
    <w:rPr>
      <w:rFonts w:eastAsia="Times New Roman" w:cs="Times New Roman"/>
    </w:rPr>
  </w:style>
  <w:style w:type="paragraph" w:styleId="BalloonText">
    <w:name w:val="Balloon Text"/>
    <w:basedOn w:val="Normal"/>
    <w:link w:val="BalloonTextChar"/>
    <w:rsid w:val="003708B1"/>
    <w:rPr>
      <w:rFonts w:ascii="Tahoma" w:hAnsi="Tahoma" w:cs="Tahoma"/>
      <w:sz w:val="16"/>
      <w:szCs w:val="16"/>
    </w:rPr>
  </w:style>
  <w:style w:type="character" w:customStyle="1" w:styleId="BalloonTextChar">
    <w:name w:val="Balloon Text Char"/>
    <w:link w:val="BalloonText"/>
    <w:rsid w:val="003708B1"/>
    <w:rPr>
      <w:rFonts w:ascii="Tahoma" w:hAnsi="Tahoma" w:cs="Tahoma"/>
      <w:sz w:val="16"/>
      <w:szCs w:val="16"/>
    </w:rPr>
  </w:style>
  <w:style w:type="paragraph" w:styleId="NormalWeb">
    <w:name w:val="Normal (Web)"/>
    <w:basedOn w:val="Normal"/>
    <w:uiPriority w:val="99"/>
    <w:unhideWhenUsed/>
    <w:rsid w:val="00D22C89"/>
    <w:rPr>
      <w:rFonts w:ascii="Times New Roman" w:hAnsi="Times New Roman" w:cs="Times New Roman"/>
    </w:rPr>
  </w:style>
  <w:style w:type="character" w:customStyle="1" w:styleId="st1">
    <w:name w:val="st1"/>
    <w:rsid w:val="00443285"/>
  </w:style>
  <w:style w:type="paragraph" w:customStyle="1" w:styleId="CFLBody">
    <w:name w:val="CFL Body"/>
    <w:basedOn w:val="Normal"/>
    <w:qFormat/>
    <w:rsid w:val="00C059A1"/>
    <w:pPr>
      <w:spacing w:after="200"/>
      <w:outlineLvl w:val="0"/>
    </w:pPr>
    <w:rPr>
      <w:rFonts w:eastAsia="Cambria" w:cs="Times New Roman"/>
      <w:lang w:eastAsia="en-US"/>
    </w:rPr>
  </w:style>
  <w:style w:type="paragraph" w:customStyle="1" w:styleId="Default">
    <w:name w:val="Default"/>
    <w:rsid w:val="00285936"/>
    <w:pPr>
      <w:autoSpaceDE w:val="0"/>
      <w:autoSpaceDN w:val="0"/>
      <w:adjustRightInd w:val="0"/>
    </w:pPr>
    <w:rPr>
      <w:rFonts w:ascii="Arial" w:hAnsi="Arial" w:cs="Arial"/>
      <w:color w:val="000000"/>
      <w:sz w:val="24"/>
      <w:szCs w:val="24"/>
    </w:rPr>
  </w:style>
  <w:style w:type="table" w:styleId="TableGrid">
    <w:name w:val="Table Grid"/>
    <w:basedOn w:val="TableNormal"/>
    <w:locked/>
    <w:rsid w:val="003C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008205">
      <w:bodyDiv w:val="1"/>
      <w:marLeft w:val="0"/>
      <w:marRight w:val="0"/>
      <w:marTop w:val="0"/>
      <w:marBottom w:val="0"/>
      <w:divBdr>
        <w:top w:val="none" w:sz="0" w:space="0" w:color="auto"/>
        <w:left w:val="none" w:sz="0" w:space="0" w:color="auto"/>
        <w:bottom w:val="none" w:sz="0" w:space="0" w:color="auto"/>
        <w:right w:val="none" w:sz="0" w:space="0" w:color="auto"/>
      </w:divBdr>
    </w:div>
    <w:div w:id="752703436">
      <w:bodyDiv w:val="1"/>
      <w:marLeft w:val="0"/>
      <w:marRight w:val="0"/>
      <w:marTop w:val="0"/>
      <w:marBottom w:val="0"/>
      <w:divBdr>
        <w:top w:val="none" w:sz="0" w:space="0" w:color="auto"/>
        <w:left w:val="none" w:sz="0" w:space="0" w:color="auto"/>
        <w:bottom w:val="none" w:sz="0" w:space="0" w:color="auto"/>
        <w:right w:val="none" w:sz="0" w:space="0" w:color="auto"/>
      </w:divBdr>
    </w:div>
    <w:div w:id="780106804">
      <w:bodyDiv w:val="1"/>
      <w:marLeft w:val="0"/>
      <w:marRight w:val="0"/>
      <w:marTop w:val="0"/>
      <w:marBottom w:val="0"/>
      <w:divBdr>
        <w:top w:val="none" w:sz="0" w:space="0" w:color="auto"/>
        <w:left w:val="none" w:sz="0" w:space="0" w:color="auto"/>
        <w:bottom w:val="none" w:sz="0" w:space="0" w:color="auto"/>
        <w:right w:val="none" w:sz="0" w:space="0" w:color="auto"/>
      </w:divBdr>
    </w:div>
    <w:div w:id="828522334">
      <w:bodyDiv w:val="1"/>
      <w:marLeft w:val="0"/>
      <w:marRight w:val="0"/>
      <w:marTop w:val="0"/>
      <w:marBottom w:val="0"/>
      <w:divBdr>
        <w:top w:val="none" w:sz="0" w:space="0" w:color="auto"/>
        <w:left w:val="none" w:sz="0" w:space="0" w:color="auto"/>
        <w:bottom w:val="none" w:sz="0" w:space="0" w:color="auto"/>
        <w:right w:val="none" w:sz="0" w:space="0" w:color="auto"/>
      </w:divBdr>
    </w:div>
    <w:div w:id="100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2689B4358B8D4E9763A860E474FD82" ma:contentTypeVersion="17" ma:contentTypeDescription="Create a new document." ma:contentTypeScope="" ma:versionID="182716c0fbcbef7ce5286f7be5d4daeb">
  <xsd:schema xmlns:xsd="http://www.w3.org/2001/XMLSchema" xmlns:xs="http://www.w3.org/2001/XMLSchema" xmlns:p="http://schemas.microsoft.com/office/2006/metadata/properties" xmlns:ns2="213c850c-f080-45fa-a6e9-a841e79ba0d6" xmlns:ns3="ac5c2849-74a1-46d7-ad44-587ab7d0a8b9" targetNamespace="http://schemas.microsoft.com/office/2006/metadata/properties" ma:root="true" ma:fieldsID="c184ac317ad7263b6b09adfc34c79cae" ns2:_="" ns3:_="">
    <xsd:import namespace="213c850c-f080-45fa-a6e9-a841e79ba0d6"/>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850c-f080-45fa-a6e9-a841e79ba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13c850c-f080-45fa-a6e9-a841e79ba0d6">
      <Terms xmlns="http://schemas.microsoft.com/office/infopath/2007/PartnerControls"/>
    </lcf76f155ced4ddcb4097134ff3c332f>
    <TaxCatchAll xmlns="ac5c2849-74a1-46d7-ad44-587ab7d0a8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957BF5-81BB-42CF-BC35-17B0B631E1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850c-f080-45fa-a6e9-a841e79ba0d6"/>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728465-681C-495A-AB3C-302C388A1EF2}">
  <ds:schemaRefs>
    <ds:schemaRef ds:uri="http://schemas.microsoft.com/office/2006/metadata/properties"/>
    <ds:schemaRef ds:uri="http://schemas.microsoft.com/office/infopath/2007/PartnerControls"/>
    <ds:schemaRef ds:uri="213c850c-f080-45fa-a6e9-a841e79ba0d6"/>
    <ds:schemaRef ds:uri="ac5c2849-74a1-46d7-ad44-587ab7d0a8b9"/>
  </ds:schemaRefs>
</ds:datastoreItem>
</file>

<file path=customXml/itemProps3.xml><?xml version="1.0" encoding="utf-8"?>
<ds:datastoreItem xmlns:ds="http://schemas.openxmlformats.org/officeDocument/2006/customXml" ds:itemID="{F03837C6-0A24-4A1E-BC9C-2820F3876AC9}">
  <ds:schemaRefs>
    <ds:schemaRef ds:uri="http://schemas.microsoft.com/sharepoint/v3/contenttype/forms"/>
  </ds:schemaRefs>
</ds:datastoreItem>
</file>

<file path=customXml/itemProps4.xml><?xml version="1.0" encoding="utf-8"?>
<ds:datastoreItem xmlns:ds="http://schemas.openxmlformats.org/officeDocument/2006/customXml" ds:itemID="{F50FAE10-81DE-4486-B442-3C33C41B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1737</Words>
  <Characters>9903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(SCHOOL NAME HERE)             SCHOOL GOVERNING BODY</vt:lpstr>
    </vt:vector>
  </TitlesOfParts>
  <Company>Leeds City Council</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HERE)             SCHOOL GOVERNING BODY</dc:title>
  <dc:creator>Mangledatron</dc:creator>
  <cp:lastModifiedBy>J Britton</cp:lastModifiedBy>
  <cp:revision>2</cp:revision>
  <cp:lastPrinted>2022-10-31T12:27:00Z</cp:lastPrinted>
  <dcterms:created xsi:type="dcterms:W3CDTF">2023-04-27T19:16:00Z</dcterms:created>
  <dcterms:modified xsi:type="dcterms:W3CDTF">2023-04-27T19:16:00Z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0x0101004F2689B4358B8D4E9763A860E474FD82</vt:lpwstr>
  </property>
  <property fmtid="{D5CDD505-2E9C-101B-9397-08002B2CF9AE}" pid="3" name="Order">
    <vt:r8>100</vt:r8>
  </property>
  <property fmtid="{D5CDD505-2E9C-101B-9397-08002B2CF9AE}" pid="4" name="MediaServiceImageTags">
    <vt:lpwstr/>
  </property>
</Properties>
</file>